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07CE" w:rsidRPr="00237908" w:rsidRDefault="007707CE">
      <w:pPr>
        <w:jc w:val="center"/>
        <w:rPr>
          <w:sz w:val="26"/>
          <w:szCs w:val="26"/>
        </w:rPr>
      </w:pPr>
      <w:r w:rsidRPr="00237908">
        <w:rPr>
          <w:sz w:val="26"/>
          <w:szCs w:val="26"/>
        </w:rPr>
        <w:t xml:space="preserve">Информация </w:t>
      </w:r>
      <w:r w:rsidR="004A32B2" w:rsidRPr="00237908">
        <w:rPr>
          <w:sz w:val="26"/>
          <w:szCs w:val="26"/>
        </w:rPr>
        <w:t xml:space="preserve">о работе </w:t>
      </w:r>
    </w:p>
    <w:p w:rsidR="004A32B2" w:rsidRPr="00237908" w:rsidRDefault="004A32B2">
      <w:pPr>
        <w:jc w:val="center"/>
        <w:rPr>
          <w:sz w:val="26"/>
          <w:szCs w:val="26"/>
        </w:rPr>
      </w:pPr>
      <w:r w:rsidRPr="00237908">
        <w:rPr>
          <w:sz w:val="26"/>
          <w:szCs w:val="26"/>
        </w:rPr>
        <w:t xml:space="preserve">Архивного </w:t>
      </w:r>
      <w:r w:rsidR="003D3143" w:rsidRPr="00237908">
        <w:rPr>
          <w:sz w:val="26"/>
          <w:szCs w:val="26"/>
        </w:rPr>
        <w:t>управления</w:t>
      </w:r>
      <w:r w:rsidRPr="00237908">
        <w:rPr>
          <w:sz w:val="26"/>
          <w:szCs w:val="26"/>
        </w:rPr>
        <w:t xml:space="preserve"> Администрации города Челябинска в 20</w:t>
      </w:r>
      <w:r w:rsidR="003D3143" w:rsidRPr="00237908">
        <w:rPr>
          <w:sz w:val="26"/>
          <w:szCs w:val="26"/>
        </w:rPr>
        <w:t>2</w:t>
      </w:r>
      <w:r w:rsidR="000C4E4F" w:rsidRPr="00237908">
        <w:rPr>
          <w:sz w:val="26"/>
          <w:szCs w:val="26"/>
        </w:rPr>
        <w:t>5</w:t>
      </w:r>
      <w:r w:rsidRPr="00237908">
        <w:rPr>
          <w:sz w:val="26"/>
          <w:szCs w:val="26"/>
        </w:rPr>
        <w:t xml:space="preserve"> году </w:t>
      </w:r>
    </w:p>
    <w:p w:rsidR="004A32B2" w:rsidRPr="00237908" w:rsidRDefault="004A32B2">
      <w:pPr>
        <w:jc w:val="center"/>
        <w:rPr>
          <w:sz w:val="26"/>
          <w:szCs w:val="26"/>
        </w:rPr>
      </w:pPr>
    </w:p>
    <w:p w:rsidR="000C4E4F" w:rsidRPr="00237908" w:rsidRDefault="000C4E4F">
      <w:pPr>
        <w:pStyle w:val="ae"/>
        <w:rPr>
          <w:sz w:val="26"/>
          <w:szCs w:val="26"/>
        </w:rPr>
      </w:pPr>
      <w:r w:rsidRPr="00237908">
        <w:rPr>
          <w:sz w:val="26"/>
          <w:szCs w:val="26"/>
        </w:rPr>
        <w:t>В 2025 году в городе Челябинске деятельность по развитию архивного дела на территории муниципального образования была направлена на обеспечение нормативных условий для хранения, комплектования, учета и использования документов Архивного фонда Российской Федерации и других архивных документов, в интересах государства и общества. Комплекс мероприятий проводился в соответствии с планом работы, утвержденным заместителем Главы города, руководителем аппарата Администрации города, курирующим деятельность муниципального архива города Челябинска. Ответственность за выполнение плановых показателей возложено на структурное подразделение аппарата Администрации города Челябинска – Архивное управление (далее – Управление).</w:t>
      </w:r>
    </w:p>
    <w:p w:rsidR="000C4E4F" w:rsidRPr="00237908" w:rsidRDefault="000C4E4F" w:rsidP="000C4E4F">
      <w:pPr>
        <w:pStyle w:val="210"/>
        <w:tabs>
          <w:tab w:val="left" w:pos="0"/>
          <w:tab w:val="left" w:pos="1276"/>
        </w:tabs>
        <w:ind w:right="0" w:firstLine="680"/>
        <w:jc w:val="both"/>
        <w:rPr>
          <w:sz w:val="26"/>
          <w:szCs w:val="26"/>
        </w:rPr>
      </w:pPr>
      <w:r w:rsidRPr="00237908">
        <w:rPr>
          <w:sz w:val="26"/>
          <w:szCs w:val="26"/>
        </w:rPr>
        <w:t>К приоритетным направлениям деятельности Управления в 2025 году были отнесены следующие направления:</w:t>
      </w:r>
    </w:p>
    <w:p w:rsidR="000C4E4F" w:rsidRPr="00237908" w:rsidRDefault="000C4E4F" w:rsidP="000C4E4F">
      <w:pPr>
        <w:pStyle w:val="210"/>
        <w:numPr>
          <w:ilvl w:val="0"/>
          <w:numId w:val="45"/>
        </w:numPr>
        <w:tabs>
          <w:tab w:val="left" w:pos="0"/>
          <w:tab w:val="left" w:pos="1134"/>
        </w:tabs>
        <w:ind w:left="0" w:right="0" w:firstLine="680"/>
        <w:jc w:val="both"/>
        <w:textAlignment w:val="auto"/>
        <w:rPr>
          <w:sz w:val="26"/>
          <w:szCs w:val="26"/>
        </w:rPr>
      </w:pPr>
      <w:r w:rsidRPr="00237908">
        <w:rPr>
          <w:sz w:val="26"/>
          <w:szCs w:val="26"/>
        </w:rPr>
        <w:t>обеспечение безопасности и устойчивого функционирования муниципального архива города Челябинска (далее – архив), в том числе повышению уровня защищенности и безопасности документов Архивного фонда Российской Федерации и других архивных документов, находящихся на хранении в архиве;</w:t>
      </w:r>
    </w:p>
    <w:p w:rsidR="000C4E4F" w:rsidRPr="00237908" w:rsidRDefault="000C4E4F" w:rsidP="000C4E4F">
      <w:pPr>
        <w:pStyle w:val="210"/>
        <w:numPr>
          <w:ilvl w:val="0"/>
          <w:numId w:val="45"/>
        </w:numPr>
        <w:tabs>
          <w:tab w:val="left" w:pos="1134"/>
        </w:tabs>
        <w:ind w:left="0" w:right="0" w:firstLine="680"/>
        <w:jc w:val="both"/>
        <w:textAlignment w:val="auto"/>
        <w:rPr>
          <w:sz w:val="26"/>
          <w:szCs w:val="26"/>
        </w:rPr>
      </w:pPr>
      <w:r w:rsidRPr="00237908">
        <w:rPr>
          <w:sz w:val="26"/>
          <w:szCs w:val="26"/>
        </w:rPr>
        <w:t>создание условий для обеспечения сохранности документов Архивного фонда Российской Федерации и других архивных документов на территории города Челябинска, в том числе находящихся на хранении в организациях-источниках комплектования Управления;</w:t>
      </w:r>
    </w:p>
    <w:p w:rsidR="000C4E4F" w:rsidRPr="00237908" w:rsidRDefault="000C4E4F" w:rsidP="000C4E4F">
      <w:pPr>
        <w:pStyle w:val="ae"/>
        <w:rPr>
          <w:sz w:val="26"/>
          <w:szCs w:val="26"/>
        </w:rPr>
      </w:pPr>
      <w:r w:rsidRPr="00237908">
        <w:rPr>
          <w:sz w:val="26"/>
          <w:szCs w:val="26"/>
        </w:rPr>
        <w:t>обеспечение опережающего внедрения сервисов удаленного использования документов и научно-справочного аппарата архива с применением гибких, в том числе дистанционных, форм организации выполнения функций по оказанию государственных и муниципальных услуг (далее – услуг) в сфере архивного дела.</w:t>
      </w:r>
    </w:p>
    <w:p w:rsidR="000C4E4F" w:rsidRPr="00237908" w:rsidRDefault="000C4E4F" w:rsidP="000C4E4F">
      <w:pPr>
        <w:pStyle w:val="ae"/>
        <w:rPr>
          <w:sz w:val="26"/>
          <w:szCs w:val="26"/>
        </w:rPr>
      </w:pPr>
      <w:r w:rsidRPr="00237908">
        <w:rPr>
          <w:sz w:val="26"/>
          <w:szCs w:val="26"/>
        </w:rPr>
        <w:t>Мероприятия, запланированные на 2025 год, выполнены в полном объеме, в том числе:</w:t>
      </w:r>
    </w:p>
    <w:p w:rsidR="000D35EB" w:rsidRPr="00237908" w:rsidRDefault="00466C7A" w:rsidP="000C4E4F">
      <w:pPr>
        <w:pStyle w:val="af2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37908">
        <w:rPr>
          <w:sz w:val="26"/>
          <w:szCs w:val="26"/>
        </w:rPr>
        <w:t>в целях</w:t>
      </w:r>
      <w:r w:rsidR="000D35EB" w:rsidRPr="00237908">
        <w:rPr>
          <w:sz w:val="26"/>
          <w:szCs w:val="26"/>
        </w:rPr>
        <w:t xml:space="preserve"> обеспечени</w:t>
      </w:r>
      <w:r w:rsidRPr="00237908">
        <w:rPr>
          <w:sz w:val="26"/>
          <w:szCs w:val="26"/>
        </w:rPr>
        <w:t>я</w:t>
      </w:r>
      <w:r w:rsidR="000D35EB" w:rsidRPr="00237908">
        <w:rPr>
          <w:sz w:val="26"/>
          <w:szCs w:val="26"/>
        </w:rPr>
        <w:t xml:space="preserve"> сохранности и государственному учету документов:</w:t>
      </w:r>
    </w:p>
    <w:p w:rsidR="000D35EB" w:rsidRPr="00237908" w:rsidRDefault="000D35EB" w:rsidP="000D35EB">
      <w:pPr>
        <w:pStyle w:val="af2"/>
        <w:numPr>
          <w:ilvl w:val="0"/>
          <w:numId w:val="42"/>
        </w:numPr>
        <w:tabs>
          <w:tab w:val="left" w:pos="851"/>
          <w:tab w:val="left" w:pos="1134"/>
        </w:tabs>
        <w:ind w:left="0" w:firstLine="851"/>
        <w:jc w:val="both"/>
        <w:rPr>
          <w:sz w:val="26"/>
          <w:szCs w:val="26"/>
        </w:rPr>
      </w:pPr>
      <w:r w:rsidRPr="00237908">
        <w:rPr>
          <w:sz w:val="26"/>
          <w:szCs w:val="26"/>
        </w:rPr>
        <w:t xml:space="preserve">подшито и переплетено </w:t>
      </w:r>
      <w:r w:rsidR="000C4E4F" w:rsidRPr="00237908">
        <w:rPr>
          <w:sz w:val="26"/>
          <w:szCs w:val="26"/>
        </w:rPr>
        <w:t>105</w:t>
      </w:r>
      <w:r w:rsidR="008D0694" w:rsidRPr="00237908">
        <w:rPr>
          <w:sz w:val="26"/>
          <w:szCs w:val="26"/>
        </w:rPr>
        <w:t xml:space="preserve"> единиц хранения</w:t>
      </w:r>
      <w:r w:rsidR="000C4E4F" w:rsidRPr="00237908">
        <w:rPr>
          <w:sz w:val="26"/>
          <w:szCs w:val="26"/>
        </w:rPr>
        <w:t xml:space="preserve"> (далее – ед.хр.)</w:t>
      </w:r>
      <w:r w:rsidR="008D0694" w:rsidRPr="00237908">
        <w:rPr>
          <w:sz w:val="26"/>
          <w:szCs w:val="26"/>
        </w:rPr>
        <w:t xml:space="preserve">; </w:t>
      </w:r>
    </w:p>
    <w:p w:rsidR="000D35EB" w:rsidRPr="00237908" w:rsidRDefault="000D35EB" w:rsidP="000D35EB">
      <w:pPr>
        <w:pStyle w:val="af2"/>
        <w:numPr>
          <w:ilvl w:val="0"/>
          <w:numId w:val="42"/>
        </w:numPr>
        <w:tabs>
          <w:tab w:val="left" w:pos="851"/>
          <w:tab w:val="left" w:pos="1134"/>
        </w:tabs>
        <w:ind w:left="0" w:firstLine="851"/>
        <w:jc w:val="both"/>
        <w:rPr>
          <w:sz w:val="26"/>
          <w:szCs w:val="26"/>
        </w:rPr>
      </w:pPr>
      <w:r w:rsidRPr="00237908">
        <w:rPr>
          <w:sz w:val="26"/>
          <w:szCs w:val="26"/>
        </w:rPr>
        <w:t>отреставрировано 1</w:t>
      </w:r>
      <w:r w:rsidR="000C4E4F" w:rsidRPr="00237908">
        <w:rPr>
          <w:sz w:val="26"/>
          <w:szCs w:val="26"/>
        </w:rPr>
        <w:t>6</w:t>
      </w:r>
      <w:r w:rsidR="008D0694" w:rsidRPr="00237908">
        <w:rPr>
          <w:sz w:val="26"/>
          <w:szCs w:val="26"/>
        </w:rPr>
        <w:t>2</w:t>
      </w:r>
      <w:r w:rsidRPr="00237908">
        <w:rPr>
          <w:sz w:val="26"/>
          <w:szCs w:val="26"/>
        </w:rPr>
        <w:t xml:space="preserve"> дел</w:t>
      </w:r>
      <w:r w:rsidR="000C4E4F" w:rsidRPr="00237908">
        <w:rPr>
          <w:sz w:val="26"/>
          <w:szCs w:val="26"/>
        </w:rPr>
        <w:t>а</w:t>
      </w:r>
      <w:r w:rsidR="00466C7A" w:rsidRPr="00237908">
        <w:rPr>
          <w:sz w:val="26"/>
          <w:szCs w:val="26"/>
        </w:rPr>
        <w:t>/</w:t>
      </w:r>
      <w:r w:rsidR="008451E6" w:rsidRPr="00237908">
        <w:rPr>
          <w:sz w:val="26"/>
          <w:szCs w:val="26"/>
        </w:rPr>
        <w:t>1 </w:t>
      </w:r>
      <w:r w:rsidR="000C4E4F" w:rsidRPr="00237908">
        <w:rPr>
          <w:sz w:val="26"/>
          <w:szCs w:val="26"/>
        </w:rPr>
        <w:t>401</w:t>
      </w:r>
      <w:r w:rsidR="008451E6" w:rsidRPr="00237908">
        <w:rPr>
          <w:sz w:val="26"/>
          <w:szCs w:val="26"/>
        </w:rPr>
        <w:t xml:space="preserve"> лист</w:t>
      </w:r>
      <w:r w:rsidRPr="00237908">
        <w:rPr>
          <w:sz w:val="26"/>
          <w:szCs w:val="26"/>
        </w:rPr>
        <w:t>;</w:t>
      </w:r>
    </w:p>
    <w:p w:rsidR="000D35EB" w:rsidRPr="00237908" w:rsidRDefault="000D35EB" w:rsidP="000D35EB">
      <w:pPr>
        <w:pStyle w:val="af2"/>
        <w:numPr>
          <w:ilvl w:val="0"/>
          <w:numId w:val="42"/>
        </w:numPr>
        <w:tabs>
          <w:tab w:val="left" w:pos="851"/>
          <w:tab w:val="left" w:pos="1134"/>
        </w:tabs>
        <w:ind w:left="0" w:firstLine="851"/>
        <w:jc w:val="both"/>
        <w:rPr>
          <w:sz w:val="26"/>
          <w:szCs w:val="26"/>
        </w:rPr>
      </w:pPr>
      <w:r w:rsidRPr="00237908">
        <w:rPr>
          <w:sz w:val="26"/>
          <w:szCs w:val="26"/>
        </w:rPr>
        <w:t xml:space="preserve">закартонировано </w:t>
      </w:r>
      <w:r w:rsidR="000C4E4F" w:rsidRPr="00237908">
        <w:rPr>
          <w:sz w:val="26"/>
          <w:szCs w:val="26"/>
        </w:rPr>
        <w:t>6 920</w:t>
      </w:r>
      <w:r w:rsidRPr="00237908">
        <w:rPr>
          <w:sz w:val="26"/>
          <w:szCs w:val="26"/>
        </w:rPr>
        <w:t xml:space="preserve"> документ</w:t>
      </w:r>
      <w:r w:rsidR="000C4E4F" w:rsidRPr="00237908">
        <w:rPr>
          <w:sz w:val="26"/>
          <w:szCs w:val="26"/>
        </w:rPr>
        <w:t>ов</w:t>
      </w:r>
      <w:r w:rsidRPr="00237908">
        <w:rPr>
          <w:sz w:val="26"/>
          <w:szCs w:val="26"/>
        </w:rPr>
        <w:t>;</w:t>
      </w:r>
    </w:p>
    <w:p w:rsidR="00611F54" w:rsidRPr="00237908" w:rsidRDefault="00611F54" w:rsidP="000D35EB">
      <w:pPr>
        <w:pStyle w:val="af2"/>
        <w:numPr>
          <w:ilvl w:val="0"/>
          <w:numId w:val="42"/>
        </w:numPr>
        <w:tabs>
          <w:tab w:val="left" w:pos="851"/>
          <w:tab w:val="left" w:pos="1134"/>
        </w:tabs>
        <w:ind w:left="0" w:firstLine="851"/>
        <w:jc w:val="both"/>
        <w:rPr>
          <w:sz w:val="26"/>
          <w:szCs w:val="26"/>
        </w:rPr>
      </w:pPr>
      <w:r w:rsidRPr="00237908">
        <w:rPr>
          <w:sz w:val="26"/>
          <w:szCs w:val="26"/>
        </w:rPr>
        <w:t xml:space="preserve">в автоматизированный программный комплекс внесено </w:t>
      </w:r>
      <w:r w:rsidR="000C4E4F" w:rsidRPr="00237908">
        <w:rPr>
          <w:sz w:val="26"/>
          <w:szCs w:val="26"/>
        </w:rPr>
        <w:t>6 995</w:t>
      </w:r>
      <w:r w:rsidRPr="00237908">
        <w:rPr>
          <w:sz w:val="26"/>
          <w:szCs w:val="26"/>
        </w:rPr>
        <w:t xml:space="preserve"> заголовк</w:t>
      </w:r>
      <w:r w:rsidR="00237908" w:rsidRPr="00237908">
        <w:rPr>
          <w:sz w:val="26"/>
          <w:szCs w:val="26"/>
        </w:rPr>
        <w:t>ов</w:t>
      </w:r>
      <w:r w:rsidRPr="00237908">
        <w:rPr>
          <w:sz w:val="26"/>
          <w:szCs w:val="26"/>
        </w:rPr>
        <w:t>;</w:t>
      </w:r>
    </w:p>
    <w:p w:rsidR="00364C6C" w:rsidRPr="00237908" w:rsidRDefault="00466C7A" w:rsidP="00364C6C">
      <w:pPr>
        <w:pStyle w:val="af2"/>
        <w:numPr>
          <w:ilvl w:val="0"/>
          <w:numId w:val="41"/>
        </w:numPr>
        <w:tabs>
          <w:tab w:val="left" w:pos="851"/>
          <w:tab w:val="left" w:pos="1134"/>
        </w:tabs>
        <w:ind w:left="0" w:firstLine="851"/>
        <w:jc w:val="both"/>
        <w:rPr>
          <w:sz w:val="26"/>
          <w:szCs w:val="26"/>
        </w:rPr>
      </w:pPr>
      <w:r w:rsidRPr="00237908">
        <w:rPr>
          <w:sz w:val="26"/>
          <w:szCs w:val="26"/>
        </w:rPr>
        <w:t>при</w:t>
      </w:r>
      <w:r w:rsidR="002D1918" w:rsidRPr="00237908">
        <w:rPr>
          <w:sz w:val="26"/>
          <w:szCs w:val="26"/>
        </w:rPr>
        <w:t xml:space="preserve"> </w:t>
      </w:r>
      <w:r w:rsidR="007E4378" w:rsidRPr="00237908">
        <w:rPr>
          <w:sz w:val="26"/>
          <w:szCs w:val="26"/>
        </w:rPr>
        <w:t xml:space="preserve">формировании </w:t>
      </w:r>
      <w:proofErr w:type="gramStart"/>
      <w:r w:rsidR="007E4378" w:rsidRPr="00237908">
        <w:rPr>
          <w:sz w:val="26"/>
          <w:szCs w:val="26"/>
        </w:rPr>
        <w:t>Архивного</w:t>
      </w:r>
      <w:proofErr w:type="gramEnd"/>
      <w:r w:rsidR="007E4378" w:rsidRPr="00237908">
        <w:rPr>
          <w:sz w:val="26"/>
          <w:szCs w:val="26"/>
        </w:rPr>
        <w:t xml:space="preserve"> фонда </w:t>
      </w:r>
      <w:r w:rsidR="000D35EB" w:rsidRPr="00237908">
        <w:rPr>
          <w:sz w:val="26"/>
          <w:szCs w:val="26"/>
        </w:rPr>
        <w:t>Российской Федерации</w:t>
      </w:r>
      <w:r w:rsidR="00364C6C" w:rsidRPr="00237908">
        <w:rPr>
          <w:sz w:val="26"/>
          <w:szCs w:val="26"/>
        </w:rPr>
        <w:t>:</w:t>
      </w:r>
    </w:p>
    <w:p w:rsidR="008A573A" w:rsidRPr="00237908" w:rsidRDefault="00364C6C" w:rsidP="00364C6C">
      <w:pPr>
        <w:pStyle w:val="af2"/>
        <w:numPr>
          <w:ilvl w:val="0"/>
          <w:numId w:val="42"/>
        </w:numPr>
        <w:tabs>
          <w:tab w:val="left" w:pos="851"/>
          <w:tab w:val="left" w:pos="1134"/>
        </w:tabs>
        <w:ind w:left="0" w:firstLine="851"/>
        <w:jc w:val="both"/>
        <w:rPr>
          <w:sz w:val="26"/>
          <w:szCs w:val="26"/>
        </w:rPr>
      </w:pPr>
      <w:r w:rsidRPr="00237908">
        <w:rPr>
          <w:sz w:val="26"/>
          <w:szCs w:val="26"/>
        </w:rPr>
        <w:t>принято на государственное хранение</w:t>
      </w:r>
      <w:r w:rsidR="008A573A" w:rsidRPr="00237908">
        <w:rPr>
          <w:sz w:val="26"/>
          <w:szCs w:val="26"/>
        </w:rPr>
        <w:t xml:space="preserve"> </w:t>
      </w:r>
      <w:r w:rsidR="00636999" w:rsidRPr="00237908">
        <w:rPr>
          <w:sz w:val="26"/>
          <w:szCs w:val="26"/>
        </w:rPr>
        <w:t xml:space="preserve">и поставлено на </w:t>
      </w:r>
      <w:r w:rsidR="007F7DBE" w:rsidRPr="00237908">
        <w:rPr>
          <w:sz w:val="26"/>
          <w:szCs w:val="26"/>
        </w:rPr>
        <w:t xml:space="preserve">государственный </w:t>
      </w:r>
      <w:r w:rsidR="00636999" w:rsidRPr="00237908">
        <w:rPr>
          <w:sz w:val="26"/>
          <w:szCs w:val="26"/>
        </w:rPr>
        <w:t xml:space="preserve">учет </w:t>
      </w:r>
      <w:r w:rsidR="00E24AC3" w:rsidRPr="00237908">
        <w:rPr>
          <w:sz w:val="26"/>
          <w:szCs w:val="26"/>
        </w:rPr>
        <w:t>6920</w:t>
      </w:r>
      <w:r w:rsidR="000C4E4F" w:rsidRPr="00237908">
        <w:rPr>
          <w:sz w:val="26"/>
          <w:szCs w:val="26"/>
        </w:rPr>
        <w:t xml:space="preserve"> ед</w:t>
      </w:r>
      <w:r w:rsidR="00E24AC3" w:rsidRPr="00237908">
        <w:rPr>
          <w:sz w:val="26"/>
          <w:szCs w:val="26"/>
        </w:rPr>
        <w:t>.</w:t>
      </w:r>
      <w:r w:rsidR="000C4E4F" w:rsidRPr="00237908">
        <w:rPr>
          <w:sz w:val="26"/>
          <w:szCs w:val="26"/>
        </w:rPr>
        <w:t xml:space="preserve"> хр</w:t>
      </w:r>
      <w:r w:rsidR="00E24AC3" w:rsidRPr="00237908">
        <w:rPr>
          <w:sz w:val="26"/>
          <w:szCs w:val="26"/>
        </w:rPr>
        <w:t>.</w:t>
      </w:r>
      <w:proofErr w:type="gramStart"/>
      <w:r w:rsidR="00E24AC3" w:rsidRPr="00237908">
        <w:rPr>
          <w:sz w:val="26"/>
          <w:szCs w:val="26"/>
        </w:rPr>
        <w:t xml:space="preserve"> </w:t>
      </w:r>
      <w:r w:rsidR="00636999" w:rsidRPr="00237908">
        <w:rPr>
          <w:sz w:val="26"/>
          <w:szCs w:val="26"/>
        </w:rPr>
        <w:t>;</w:t>
      </w:r>
      <w:proofErr w:type="gramEnd"/>
    </w:p>
    <w:p w:rsidR="00636999" w:rsidRPr="00237908" w:rsidRDefault="00636999" w:rsidP="00364C6C">
      <w:pPr>
        <w:pStyle w:val="af2"/>
        <w:numPr>
          <w:ilvl w:val="0"/>
          <w:numId w:val="42"/>
        </w:numPr>
        <w:tabs>
          <w:tab w:val="left" w:pos="851"/>
          <w:tab w:val="left" w:pos="1134"/>
        </w:tabs>
        <w:ind w:left="0" w:firstLine="851"/>
        <w:jc w:val="both"/>
        <w:rPr>
          <w:sz w:val="26"/>
          <w:szCs w:val="26"/>
        </w:rPr>
      </w:pPr>
      <w:r w:rsidRPr="00237908">
        <w:rPr>
          <w:sz w:val="26"/>
          <w:szCs w:val="26"/>
        </w:rPr>
        <w:t>упорядочено 1</w:t>
      </w:r>
      <w:r w:rsidR="00E24AC3" w:rsidRPr="00237908">
        <w:rPr>
          <w:sz w:val="26"/>
          <w:szCs w:val="26"/>
        </w:rPr>
        <w:t>3</w:t>
      </w:r>
      <w:r w:rsidRPr="00237908">
        <w:rPr>
          <w:sz w:val="26"/>
          <w:szCs w:val="26"/>
        </w:rPr>
        <w:t> </w:t>
      </w:r>
      <w:r w:rsidR="00E24AC3" w:rsidRPr="00237908">
        <w:rPr>
          <w:sz w:val="26"/>
          <w:szCs w:val="26"/>
        </w:rPr>
        <w:t>849</w:t>
      </w:r>
      <w:r w:rsidRPr="00237908">
        <w:rPr>
          <w:sz w:val="26"/>
          <w:szCs w:val="26"/>
        </w:rPr>
        <w:t xml:space="preserve"> ед</w:t>
      </w:r>
      <w:r w:rsidR="00E24AC3" w:rsidRPr="00237908">
        <w:rPr>
          <w:sz w:val="26"/>
          <w:szCs w:val="26"/>
        </w:rPr>
        <w:t>.</w:t>
      </w:r>
      <w:r w:rsidRPr="00237908">
        <w:rPr>
          <w:sz w:val="26"/>
          <w:szCs w:val="26"/>
        </w:rPr>
        <w:t xml:space="preserve"> хр</w:t>
      </w:r>
      <w:r w:rsidR="00E24AC3" w:rsidRPr="00237908">
        <w:rPr>
          <w:sz w:val="26"/>
          <w:szCs w:val="26"/>
        </w:rPr>
        <w:t>.</w:t>
      </w:r>
      <w:r w:rsidR="007064DC" w:rsidRPr="00237908">
        <w:rPr>
          <w:sz w:val="26"/>
          <w:szCs w:val="26"/>
        </w:rPr>
        <w:t>, в том числе 1</w:t>
      </w:r>
      <w:r w:rsidR="00E24AC3" w:rsidRPr="00237908">
        <w:rPr>
          <w:sz w:val="26"/>
          <w:szCs w:val="26"/>
        </w:rPr>
        <w:t>0</w:t>
      </w:r>
      <w:r w:rsidR="007064DC" w:rsidRPr="00237908">
        <w:rPr>
          <w:sz w:val="26"/>
          <w:szCs w:val="26"/>
        </w:rPr>
        <w:t>,</w:t>
      </w:r>
      <w:r w:rsidR="008D0694" w:rsidRPr="00237908">
        <w:rPr>
          <w:sz w:val="26"/>
          <w:szCs w:val="26"/>
        </w:rPr>
        <w:t>1</w:t>
      </w:r>
      <w:r w:rsidR="007064DC" w:rsidRPr="00237908">
        <w:rPr>
          <w:sz w:val="26"/>
          <w:szCs w:val="26"/>
        </w:rPr>
        <w:t xml:space="preserve"> тысячи дел по личному составу и </w:t>
      </w:r>
      <w:r w:rsidR="008D0694" w:rsidRPr="00237908">
        <w:rPr>
          <w:sz w:val="26"/>
          <w:szCs w:val="26"/>
        </w:rPr>
        <w:t>3</w:t>
      </w:r>
      <w:r w:rsidR="007064DC" w:rsidRPr="00237908">
        <w:rPr>
          <w:sz w:val="26"/>
          <w:szCs w:val="26"/>
        </w:rPr>
        <w:t>,</w:t>
      </w:r>
      <w:r w:rsidR="00E24AC3" w:rsidRPr="00237908">
        <w:rPr>
          <w:sz w:val="26"/>
          <w:szCs w:val="26"/>
        </w:rPr>
        <w:t>7</w:t>
      </w:r>
      <w:r w:rsidR="007064DC" w:rsidRPr="00237908">
        <w:rPr>
          <w:sz w:val="26"/>
          <w:szCs w:val="26"/>
        </w:rPr>
        <w:t xml:space="preserve"> тыс. документов постоянного хранения</w:t>
      </w:r>
      <w:r w:rsidR="00E24AC3" w:rsidRPr="00237908">
        <w:rPr>
          <w:sz w:val="26"/>
          <w:szCs w:val="26"/>
        </w:rPr>
        <w:t>, 30 единиц фотодокументов</w:t>
      </w:r>
      <w:r w:rsidR="007064DC" w:rsidRPr="00237908">
        <w:rPr>
          <w:sz w:val="26"/>
          <w:szCs w:val="26"/>
        </w:rPr>
        <w:t>;</w:t>
      </w:r>
    </w:p>
    <w:p w:rsidR="008D0694" w:rsidRPr="00237908" w:rsidRDefault="00FF2D43" w:rsidP="00364C6C">
      <w:pPr>
        <w:pStyle w:val="af2"/>
        <w:numPr>
          <w:ilvl w:val="0"/>
          <w:numId w:val="42"/>
        </w:numPr>
        <w:tabs>
          <w:tab w:val="left" w:pos="851"/>
          <w:tab w:val="left" w:pos="1134"/>
        </w:tabs>
        <w:ind w:left="0" w:firstLine="851"/>
        <w:jc w:val="both"/>
        <w:rPr>
          <w:sz w:val="26"/>
          <w:szCs w:val="26"/>
        </w:rPr>
      </w:pPr>
      <w:r w:rsidRPr="00237908">
        <w:rPr>
          <w:sz w:val="26"/>
          <w:szCs w:val="26"/>
        </w:rPr>
        <w:t xml:space="preserve">проведен комплекс работ по экспертизе документов по личному составу с истекшими сроками хранения </w:t>
      </w:r>
      <w:r w:rsidR="00E24AC3" w:rsidRPr="00237908">
        <w:rPr>
          <w:sz w:val="26"/>
          <w:szCs w:val="26"/>
        </w:rPr>
        <w:t>11 архивных фондов, переработаны описи дел 3 х архивных фондов</w:t>
      </w:r>
      <w:r w:rsidR="007F7DBE" w:rsidRPr="00237908">
        <w:rPr>
          <w:sz w:val="26"/>
          <w:szCs w:val="26"/>
        </w:rPr>
        <w:t>;</w:t>
      </w:r>
    </w:p>
    <w:p w:rsidR="00611F54" w:rsidRPr="00237908" w:rsidRDefault="00611F54" w:rsidP="00364C6C">
      <w:pPr>
        <w:pStyle w:val="af2"/>
        <w:numPr>
          <w:ilvl w:val="0"/>
          <w:numId w:val="41"/>
        </w:numPr>
        <w:tabs>
          <w:tab w:val="left" w:pos="851"/>
          <w:tab w:val="left" w:pos="1134"/>
        </w:tabs>
        <w:ind w:left="0" w:firstLine="851"/>
        <w:jc w:val="both"/>
        <w:rPr>
          <w:sz w:val="26"/>
          <w:szCs w:val="26"/>
        </w:rPr>
      </w:pPr>
      <w:r w:rsidRPr="00237908">
        <w:rPr>
          <w:sz w:val="26"/>
          <w:szCs w:val="26"/>
        </w:rPr>
        <w:t>на основе архивных документов подготовлена статья и опубликована в средствах массовой информации, на странице официального сайта размещены виртуальная выставка и интернет проект;</w:t>
      </w:r>
    </w:p>
    <w:p w:rsidR="00D9722D" w:rsidRPr="00237908" w:rsidRDefault="001314E9" w:rsidP="00F10FA4">
      <w:pPr>
        <w:pStyle w:val="ae"/>
        <w:rPr>
          <w:sz w:val="26"/>
          <w:szCs w:val="26"/>
        </w:rPr>
      </w:pPr>
      <w:r w:rsidRPr="00237908">
        <w:rPr>
          <w:sz w:val="26"/>
          <w:szCs w:val="26"/>
        </w:rPr>
        <w:t>По данным на 01.01.202</w:t>
      </w:r>
      <w:r w:rsidR="00FF2D43" w:rsidRPr="00237908">
        <w:rPr>
          <w:sz w:val="26"/>
          <w:szCs w:val="26"/>
        </w:rPr>
        <w:t>6</w:t>
      </w:r>
      <w:r w:rsidRPr="00237908">
        <w:rPr>
          <w:sz w:val="26"/>
          <w:szCs w:val="26"/>
        </w:rPr>
        <w:t xml:space="preserve"> года муниципальный архив имеет в своем распоряжении </w:t>
      </w:r>
      <w:r w:rsidR="007F7DBE" w:rsidRPr="00237908">
        <w:rPr>
          <w:sz w:val="26"/>
          <w:szCs w:val="26"/>
        </w:rPr>
        <w:t xml:space="preserve">4 помещения общей площадью </w:t>
      </w:r>
      <w:r w:rsidRPr="00237908">
        <w:rPr>
          <w:sz w:val="26"/>
          <w:szCs w:val="26"/>
        </w:rPr>
        <w:t>1</w:t>
      </w:r>
      <w:r w:rsidR="00D9722D" w:rsidRPr="00237908">
        <w:rPr>
          <w:sz w:val="26"/>
          <w:szCs w:val="26"/>
        </w:rPr>
        <w:t> 471,9 кв. м</w:t>
      </w:r>
      <w:r w:rsidR="00F20BD9" w:rsidRPr="00237908">
        <w:rPr>
          <w:sz w:val="26"/>
          <w:szCs w:val="26"/>
        </w:rPr>
        <w:t>,</w:t>
      </w:r>
      <w:r w:rsidR="00D9541D" w:rsidRPr="00237908">
        <w:rPr>
          <w:sz w:val="26"/>
          <w:szCs w:val="26"/>
        </w:rPr>
        <w:t xml:space="preserve"> </w:t>
      </w:r>
      <w:r w:rsidR="00D9722D" w:rsidRPr="00237908">
        <w:rPr>
          <w:sz w:val="26"/>
          <w:szCs w:val="26"/>
        </w:rPr>
        <w:t xml:space="preserve">1047,9 кв. м из них </w:t>
      </w:r>
      <w:r w:rsidR="00D9541D" w:rsidRPr="00237908">
        <w:rPr>
          <w:sz w:val="26"/>
          <w:szCs w:val="26"/>
        </w:rPr>
        <w:t>предназначенн</w:t>
      </w:r>
      <w:r w:rsidR="00F20BD9" w:rsidRPr="00237908">
        <w:rPr>
          <w:sz w:val="26"/>
          <w:szCs w:val="26"/>
        </w:rPr>
        <w:t>ых</w:t>
      </w:r>
      <w:r w:rsidR="00D9541D" w:rsidRPr="00237908">
        <w:rPr>
          <w:sz w:val="26"/>
          <w:szCs w:val="26"/>
        </w:rPr>
        <w:t xml:space="preserve"> для хранения документов.</w:t>
      </w:r>
      <w:r w:rsidRPr="00237908">
        <w:rPr>
          <w:sz w:val="26"/>
          <w:szCs w:val="26"/>
        </w:rPr>
        <w:t xml:space="preserve"> </w:t>
      </w:r>
    </w:p>
    <w:p w:rsidR="007F7DBE" w:rsidRPr="00237908" w:rsidRDefault="00D9541D" w:rsidP="00F10FA4">
      <w:pPr>
        <w:pStyle w:val="ae"/>
        <w:rPr>
          <w:sz w:val="26"/>
          <w:szCs w:val="26"/>
        </w:rPr>
      </w:pPr>
      <w:r w:rsidRPr="00237908">
        <w:rPr>
          <w:sz w:val="26"/>
          <w:szCs w:val="26"/>
        </w:rPr>
        <w:lastRenderedPageBreak/>
        <w:t>П</w:t>
      </w:r>
      <w:r w:rsidR="001314E9" w:rsidRPr="00237908">
        <w:rPr>
          <w:sz w:val="26"/>
          <w:szCs w:val="26"/>
        </w:rPr>
        <w:t xml:space="preserve">оказатель протяженности стеллажного оборудования </w:t>
      </w:r>
      <w:r w:rsidR="00FF2D43" w:rsidRPr="00237908">
        <w:rPr>
          <w:sz w:val="26"/>
          <w:szCs w:val="26"/>
        </w:rPr>
        <w:t>увеличился на 476 погонных метров</w:t>
      </w:r>
      <w:r w:rsidR="00237908" w:rsidRPr="00237908">
        <w:rPr>
          <w:sz w:val="26"/>
          <w:szCs w:val="26"/>
        </w:rPr>
        <w:t xml:space="preserve"> и</w:t>
      </w:r>
      <w:r w:rsidR="007F7DBE" w:rsidRPr="00237908">
        <w:rPr>
          <w:sz w:val="26"/>
          <w:szCs w:val="26"/>
        </w:rPr>
        <w:t xml:space="preserve"> составил </w:t>
      </w:r>
      <w:r w:rsidR="00FF2D43" w:rsidRPr="00237908">
        <w:rPr>
          <w:sz w:val="26"/>
          <w:szCs w:val="26"/>
        </w:rPr>
        <w:t>5</w:t>
      </w:r>
      <w:r w:rsidR="007F7DBE" w:rsidRPr="00237908">
        <w:rPr>
          <w:sz w:val="26"/>
          <w:szCs w:val="26"/>
        </w:rPr>
        <w:t> </w:t>
      </w:r>
      <w:r w:rsidR="00FF2D43" w:rsidRPr="00237908">
        <w:rPr>
          <w:sz w:val="26"/>
          <w:szCs w:val="26"/>
        </w:rPr>
        <w:t>988</w:t>
      </w:r>
      <w:r w:rsidR="007F7DBE" w:rsidRPr="00237908">
        <w:rPr>
          <w:sz w:val="26"/>
          <w:szCs w:val="26"/>
        </w:rPr>
        <w:t xml:space="preserve"> по</w:t>
      </w:r>
      <w:r w:rsidR="00FF2D43" w:rsidRPr="00237908">
        <w:rPr>
          <w:sz w:val="26"/>
          <w:szCs w:val="26"/>
        </w:rPr>
        <w:t>гонных метров со</w:t>
      </w:r>
      <w:r w:rsidR="007F7DBE" w:rsidRPr="00237908">
        <w:rPr>
          <w:sz w:val="26"/>
          <w:szCs w:val="26"/>
        </w:rPr>
        <w:t xml:space="preserve"> степень</w:t>
      </w:r>
      <w:r w:rsidR="00FF2D43" w:rsidRPr="00237908">
        <w:rPr>
          <w:sz w:val="26"/>
          <w:szCs w:val="26"/>
        </w:rPr>
        <w:t>ю</w:t>
      </w:r>
      <w:r w:rsidR="007F7DBE" w:rsidRPr="00237908">
        <w:rPr>
          <w:sz w:val="26"/>
          <w:szCs w:val="26"/>
        </w:rPr>
        <w:t xml:space="preserve"> загруженности архивохранилищ</w:t>
      </w:r>
      <w:r w:rsidR="00FF2D43" w:rsidRPr="00237908">
        <w:rPr>
          <w:sz w:val="26"/>
          <w:szCs w:val="26"/>
        </w:rPr>
        <w:t xml:space="preserve"> –</w:t>
      </w:r>
      <w:r w:rsidR="007F7DBE" w:rsidRPr="00237908">
        <w:rPr>
          <w:sz w:val="26"/>
          <w:szCs w:val="26"/>
        </w:rPr>
        <w:t xml:space="preserve"> 8</w:t>
      </w:r>
      <w:r w:rsidR="00FF2D43" w:rsidRPr="00237908">
        <w:rPr>
          <w:sz w:val="26"/>
          <w:szCs w:val="26"/>
        </w:rPr>
        <w:t>1</w:t>
      </w:r>
      <w:r w:rsidR="007F7DBE" w:rsidRPr="00237908">
        <w:rPr>
          <w:sz w:val="26"/>
          <w:szCs w:val="26"/>
        </w:rPr>
        <w:t>,</w:t>
      </w:r>
      <w:r w:rsidR="00FF2D43" w:rsidRPr="00237908">
        <w:rPr>
          <w:sz w:val="26"/>
          <w:szCs w:val="26"/>
        </w:rPr>
        <w:t>69</w:t>
      </w:r>
      <w:r w:rsidR="007F7DBE" w:rsidRPr="00237908">
        <w:rPr>
          <w:sz w:val="26"/>
          <w:szCs w:val="26"/>
        </w:rPr>
        <w:t> %.</w:t>
      </w:r>
    </w:p>
    <w:p w:rsidR="007F7DBE" w:rsidRPr="00237908" w:rsidRDefault="00D213D7" w:rsidP="00F10FA4">
      <w:pPr>
        <w:pStyle w:val="ae"/>
        <w:rPr>
          <w:sz w:val="26"/>
          <w:szCs w:val="26"/>
        </w:rPr>
      </w:pPr>
      <w:r w:rsidRPr="00237908">
        <w:rPr>
          <w:sz w:val="26"/>
          <w:szCs w:val="26"/>
        </w:rPr>
        <w:t>В спис</w:t>
      </w:r>
      <w:r w:rsidR="00466C7A" w:rsidRPr="00237908">
        <w:rPr>
          <w:sz w:val="26"/>
          <w:szCs w:val="26"/>
        </w:rPr>
        <w:t>к</w:t>
      </w:r>
      <w:r w:rsidR="00FF2D43" w:rsidRPr="00237908">
        <w:rPr>
          <w:sz w:val="26"/>
          <w:szCs w:val="26"/>
        </w:rPr>
        <w:t>е</w:t>
      </w:r>
      <w:r w:rsidRPr="00237908">
        <w:rPr>
          <w:sz w:val="26"/>
          <w:szCs w:val="26"/>
        </w:rPr>
        <w:t xml:space="preserve"> организаций – источников комплектования архива </w:t>
      </w:r>
      <w:r w:rsidR="00466C7A" w:rsidRPr="00237908">
        <w:rPr>
          <w:sz w:val="26"/>
          <w:szCs w:val="26"/>
        </w:rPr>
        <w:t xml:space="preserve">(далее – Список) </w:t>
      </w:r>
      <w:r w:rsidR="005A1054" w:rsidRPr="00237908">
        <w:rPr>
          <w:sz w:val="26"/>
          <w:szCs w:val="26"/>
        </w:rPr>
        <w:t>значится 39 организаций (3 – государственных, 36 муниципальных).</w:t>
      </w:r>
    </w:p>
    <w:p w:rsidR="00081A96" w:rsidRPr="00237908" w:rsidRDefault="00081A96" w:rsidP="00F10FA4">
      <w:pPr>
        <w:pStyle w:val="ae"/>
        <w:rPr>
          <w:sz w:val="26"/>
          <w:szCs w:val="26"/>
        </w:rPr>
      </w:pPr>
      <w:r w:rsidRPr="00237908">
        <w:rPr>
          <w:sz w:val="26"/>
          <w:szCs w:val="26"/>
        </w:rPr>
        <w:t xml:space="preserve">По данным паспортизации ведомственных архивов </w:t>
      </w:r>
      <w:r w:rsidR="00466C7A" w:rsidRPr="00237908">
        <w:rPr>
          <w:sz w:val="26"/>
          <w:szCs w:val="26"/>
        </w:rPr>
        <w:t xml:space="preserve">(по состоянию </w:t>
      </w:r>
      <w:r w:rsidRPr="00237908">
        <w:rPr>
          <w:sz w:val="26"/>
          <w:szCs w:val="26"/>
        </w:rPr>
        <w:t>на 01.12.202</w:t>
      </w:r>
      <w:r w:rsidR="00FF2D43" w:rsidRPr="00237908">
        <w:rPr>
          <w:sz w:val="26"/>
          <w:szCs w:val="26"/>
        </w:rPr>
        <w:t>5</w:t>
      </w:r>
      <w:r w:rsidR="00466C7A" w:rsidRPr="00237908">
        <w:rPr>
          <w:sz w:val="26"/>
          <w:szCs w:val="26"/>
        </w:rPr>
        <w:t>)</w:t>
      </w:r>
      <w:r w:rsidRPr="00237908">
        <w:rPr>
          <w:sz w:val="26"/>
          <w:szCs w:val="26"/>
        </w:rPr>
        <w:t xml:space="preserve"> результаты основных индикативных показателей, характеризующих </w:t>
      </w:r>
      <w:r w:rsidR="00466C7A" w:rsidRPr="00237908">
        <w:rPr>
          <w:sz w:val="26"/>
          <w:szCs w:val="26"/>
        </w:rPr>
        <w:t>состояние хранения документов в </w:t>
      </w:r>
      <w:r w:rsidRPr="00237908">
        <w:rPr>
          <w:sz w:val="26"/>
          <w:szCs w:val="26"/>
        </w:rPr>
        <w:t xml:space="preserve">организациях-источниках комплектования архива, сохранились на прежнем, </w:t>
      </w:r>
      <w:r w:rsidR="00F42FE3" w:rsidRPr="00237908">
        <w:rPr>
          <w:sz w:val="26"/>
          <w:szCs w:val="26"/>
        </w:rPr>
        <w:t>высоком уровне и соста</w:t>
      </w:r>
      <w:r w:rsidR="00D213D7" w:rsidRPr="00237908">
        <w:rPr>
          <w:sz w:val="26"/>
          <w:szCs w:val="26"/>
        </w:rPr>
        <w:t>вили 100%, утраты документов не </w:t>
      </w:r>
      <w:r w:rsidR="00F42FE3" w:rsidRPr="00237908">
        <w:rPr>
          <w:sz w:val="26"/>
          <w:szCs w:val="26"/>
        </w:rPr>
        <w:t xml:space="preserve">зафиксированы. </w:t>
      </w:r>
      <w:r w:rsidR="00466C7A" w:rsidRPr="00237908">
        <w:rPr>
          <w:sz w:val="26"/>
          <w:szCs w:val="26"/>
        </w:rPr>
        <w:t xml:space="preserve">Все организации Списка имеют согласованные </w:t>
      </w:r>
      <w:r w:rsidR="00FF2D43" w:rsidRPr="00237908">
        <w:rPr>
          <w:sz w:val="26"/>
          <w:szCs w:val="26"/>
        </w:rPr>
        <w:t xml:space="preserve">номенклатуры дел, </w:t>
      </w:r>
      <w:r w:rsidR="00466C7A" w:rsidRPr="00237908">
        <w:rPr>
          <w:sz w:val="26"/>
          <w:szCs w:val="26"/>
        </w:rPr>
        <w:t>Пол</w:t>
      </w:r>
      <w:r w:rsidR="005A1054" w:rsidRPr="00237908">
        <w:rPr>
          <w:sz w:val="26"/>
          <w:szCs w:val="26"/>
        </w:rPr>
        <w:t>ожения об </w:t>
      </w:r>
      <w:r w:rsidR="00466C7A" w:rsidRPr="00237908">
        <w:rPr>
          <w:sz w:val="26"/>
          <w:szCs w:val="26"/>
        </w:rPr>
        <w:t>архиве и экспертной комиссии организации.</w:t>
      </w:r>
    </w:p>
    <w:p w:rsidR="00943329" w:rsidRPr="00237908" w:rsidRDefault="00D9541D" w:rsidP="00D213D7">
      <w:pPr>
        <w:pStyle w:val="ae"/>
        <w:rPr>
          <w:sz w:val="26"/>
          <w:szCs w:val="26"/>
        </w:rPr>
      </w:pPr>
      <w:r w:rsidRPr="00237908">
        <w:rPr>
          <w:sz w:val="26"/>
          <w:szCs w:val="26"/>
        </w:rPr>
        <w:t>О</w:t>
      </w:r>
      <w:r w:rsidR="00D213D7" w:rsidRPr="00237908">
        <w:rPr>
          <w:sz w:val="26"/>
          <w:szCs w:val="26"/>
        </w:rPr>
        <w:t>дним из основных</w:t>
      </w:r>
      <w:r w:rsidRPr="00237908">
        <w:rPr>
          <w:sz w:val="26"/>
          <w:szCs w:val="26"/>
        </w:rPr>
        <w:t xml:space="preserve"> направлени</w:t>
      </w:r>
      <w:r w:rsidR="00D213D7" w:rsidRPr="00237908">
        <w:rPr>
          <w:sz w:val="26"/>
          <w:szCs w:val="26"/>
        </w:rPr>
        <w:t>й</w:t>
      </w:r>
      <w:r w:rsidRPr="00237908">
        <w:rPr>
          <w:sz w:val="26"/>
          <w:szCs w:val="26"/>
        </w:rPr>
        <w:t xml:space="preserve"> работы в 202</w:t>
      </w:r>
      <w:r w:rsidR="00FF2D43" w:rsidRPr="00237908">
        <w:rPr>
          <w:sz w:val="26"/>
          <w:szCs w:val="26"/>
        </w:rPr>
        <w:t>5</w:t>
      </w:r>
      <w:r w:rsidRPr="00237908">
        <w:rPr>
          <w:sz w:val="26"/>
          <w:szCs w:val="26"/>
        </w:rPr>
        <w:t xml:space="preserve"> году оставалось предоставление </w:t>
      </w:r>
      <w:r w:rsidR="005A1054" w:rsidRPr="00237908">
        <w:rPr>
          <w:sz w:val="26"/>
          <w:szCs w:val="26"/>
        </w:rPr>
        <w:t xml:space="preserve">муниципальных и переданных государственных </w:t>
      </w:r>
      <w:r w:rsidRPr="00237908">
        <w:rPr>
          <w:sz w:val="26"/>
          <w:szCs w:val="26"/>
        </w:rPr>
        <w:t>услуг</w:t>
      </w:r>
      <w:r w:rsidR="005A1054" w:rsidRPr="00237908">
        <w:rPr>
          <w:sz w:val="26"/>
          <w:szCs w:val="26"/>
        </w:rPr>
        <w:t>.</w:t>
      </w:r>
      <w:r w:rsidRPr="00237908">
        <w:rPr>
          <w:sz w:val="26"/>
          <w:szCs w:val="26"/>
        </w:rPr>
        <w:t xml:space="preserve"> За отчетный период исполнено </w:t>
      </w:r>
      <w:r w:rsidR="005A1054" w:rsidRPr="00237908">
        <w:rPr>
          <w:sz w:val="26"/>
          <w:szCs w:val="26"/>
        </w:rPr>
        <w:t>2</w:t>
      </w:r>
      <w:r w:rsidR="00FF2D43" w:rsidRPr="00237908">
        <w:rPr>
          <w:sz w:val="26"/>
          <w:szCs w:val="26"/>
        </w:rPr>
        <w:t>4</w:t>
      </w:r>
      <w:r w:rsidRPr="00237908">
        <w:rPr>
          <w:sz w:val="26"/>
          <w:szCs w:val="26"/>
        </w:rPr>
        <w:t> </w:t>
      </w:r>
      <w:r w:rsidR="00FF2D43" w:rsidRPr="00237908">
        <w:rPr>
          <w:sz w:val="26"/>
          <w:szCs w:val="26"/>
        </w:rPr>
        <w:t>1</w:t>
      </w:r>
      <w:r w:rsidR="005A1054" w:rsidRPr="00237908">
        <w:rPr>
          <w:sz w:val="26"/>
          <w:szCs w:val="26"/>
        </w:rPr>
        <w:t>8</w:t>
      </w:r>
      <w:r w:rsidR="00FF2D43" w:rsidRPr="00237908">
        <w:rPr>
          <w:sz w:val="26"/>
          <w:szCs w:val="26"/>
        </w:rPr>
        <w:t>4</w:t>
      </w:r>
      <w:r w:rsidRPr="00237908">
        <w:rPr>
          <w:sz w:val="26"/>
          <w:szCs w:val="26"/>
        </w:rPr>
        <w:t xml:space="preserve"> запрос</w:t>
      </w:r>
      <w:r w:rsidR="00FF2D43" w:rsidRPr="00237908">
        <w:rPr>
          <w:sz w:val="26"/>
          <w:szCs w:val="26"/>
        </w:rPr>
        <w:t>а</w:t>
      </w:r>
      <w:r w:rsidRPr="00237908">
        <w:rPr>
          <w:sz w:val="26"/>
          <w:szCs w:val="26"/>
        </w:rPr>
        <w:t>. Услугами читальн</w:t>
      </w:r>
      <w:r w:rsidR="008A20FF" w:rsidRPr="00237908">
        <w:rPr>
          <w:sz w:val="26"/>
          <w:szCs w:val="26"/>
        </w:rPr>
        <w:t>ых</w:t>
      </w:r>
      <w:r w:rsidRPr="00237908">
        <w:rPr>
          <w:sz w:val="26"/>
          <w:szCs w:val="26"/>
        </w:rPr>
        <w:t xml:space="preserve"> зал</w:t>
      </w:r>
      <w:r w:rsidR="008A20FF" w:rsidRPr="00237908">
        <w:rPr>
          <w:sz w:val="26"/>
          <w:szCs w:val="26"/>
        </w:rPr>
        <w:t xml:space="preserve">ов архива воспользовалось </w:t>
      </w:r>
      <w:r w:rsidR="00FF2D43" w:rsidRPr="00237908">
        <w:rPr>
          <w:sz w:val="26"/>
          <w:szCs w:val="26"/>
        </w:rPr>
        <w:t>22</w:t>
      </w:r>
      <w:r w:rsidRPr="00237908">
        <w:rPr>
          <w:sz w:val="26"/>
          <w:szCs w:val="26"/>
        </w:rPr>
        <w:t xml:space="preserve"> пользователя/ </w:t>
      </w:r>
      <w:r w:rsidR="00FF2D43" w:rsidRPr="00237908">
        <w:rPr>
          <w:sz w:val="26"/>
          <w:szCs w:val="26"/>
        </w:rPr>
        <w:t>30</w:t>
      </w:r>
      <w:r w:rsidRPr="00237908">
        <w:rPr>
          <w:sz w:val="26"/>
          <w:szCs w:val="26"/>
        </w:rPr>
        <w:t> посещени</w:t>
      </w:r>
      <w:r w:rsidR="00FF2D43" w:rsidRPr="00237908">
        <w:rPr>
          <w:sz w:val="26"/>
          <w:szCs w:val="26"/>
        </w:rPr>
        <w:t>й</w:t>
      </w:r>
      <w:r w:rsidRPr="00237908">
        <w:rPr>
          <w:sz w:val="26"/>
          <w:szCs w:val="26"/>
        </w:rPr>
        <w:t>.</w:t>
      </w:r>
      <w:r w:rsidR="00A728C8" w:rsidRPr="00237908">
        <w:rPr>
          <w:sz w:val="26"/>
          <w:szCs w:val="26"/>
        </w:rPr>
        <w:t xml:space="preserve"> Исследователям для работы было выдано </w:t>
      </w:r>
      <w:r w:rsidR="00FF2D43" w:rsidRPr="00237908">
        <w:rPr>
          <w:sz w:val="26"/>
          <w:szCs w:val="26"/>
        </w:rPr>
        <w:t>121 ед.хр.</w:t>
      </w:r>
      <w:r w:rsidR="00A728C8" w:rsidRPr="00237908">
        <w:rPr>
          <w:sz w:val="26"/>
          <w:szCs w:val="26"/>
        </w:rPr>
        <w:t xml:space="preserve">, в соответствии с их запросами подготовлено </w:t>
      </w:r>
      <w:r w:rsidR="00FF2D43" w:rsidRPr="00237908">
        <w:rPr>
          <w:sz w:val="26"/>
          <w:szCs w:val="26"/>
        </w:rPr>
        <w:t>1343</w:t>
      </w:r>
      <w:r w:rsidR="00A728C8" w:rsidRPr="00237908">
        <w:rPr>
          <w:sz w:val="26"/>
          <w:szCs w:val="26"/>
        </w:rPr>
        <w:t xml:space="preserve"> лист</w:t>
      </w:r>
      <w:r w:rsidR="00FF2D43" w:rsidRPr="00237908">
        <w:rPr>
          <w:sz w:val="26"/>
          <w:szCs w:val="26"/>
        </w:rPr>
        <w:t>а</w:t>
      </w:r>
      <w:r w:rsidR="00A728C8" w:rsidRPr="00237908">
        <w:rPr>
          <w:sz w:val="26"/>
          <w:szCs w:val="26"/>
        </w:rPr>
        <w:t xml:space="preserve"> архивных копий документов.</w:t>
      </w:r>
    </w:p>
    <w:p w:rsidR="00F116C4" w:rsidRPr="00237908" w:rsidRDefault="00081A96" w:rsidP="00F116C4">
      <w:pPr>
        <w:pStyle w:val="ae"/>
        <w:tabs>
          <w:tab w:val="left" w:pos="993"/>
        </w:tabs>
        <w:rPr>
          <w:sz w:val="26"/>
          <w:szCs w:val="26"/>
        </w:rPr>
      </w:pPr>
      <w:r w:rsidRPr="00237908">
        <w:rPr>
          <w:sz w:val="26"/>
          <w:szCs w:val="26"/>
        </w:rPr>
        <w:t>В течение года продолжена работа по внедрению информационных технологий в архивную деятельность</w:t>
      </w:r>
      <w:r w:rsidR="00A728C8" w:rsidRPr="00237908">
        <w:rPr>
          <w:sz w:val="26"/>
          <w:szCs w:val="26"/>
        </w:rPr>
        <w:t>, а такж</w:t>
      </w:r>
      <w:r w:rsidR="00F116C4" w:rsidRPr="00237908">
        <w:rPr>
          <w:sz w:val="26"/>
          <w:szCs w:val="26"/>
        </w:rPr>
        <w:t>е созданию учетных баз данных и </w:t>
      </w:r>
      <w:r w:rsidR="00A728C8" w:rsidRPr="00237908">
        <w:rPr>
          <w:sz w:val="26"/>
          <w:szCs w:val="26"/>
        </w:rPr>
        <w:t>автоматизированного научно-справочного аппарата. Специалистами проведен комплекс работ по созданию, пополнению и улучшению учетных и учетно-поисковых баз данных</w:t>
      </w:r>
      <w:r w:rsidR="00F116C4" w:rsidRPr="00237908">
        <w:rPr>
          <w:sz w:val="26"/>
          <w:szCs w:val="26"/>
        </w:rPr>
        <w:t>.</w:t>
      </w:r>
    </w:p>
    <w:p w:rsidR="00237908" w:rsidRPr="00237908" w:rsidRDefault="00237908" w:rsidP="000571A4">
      <w:pPr>
        <w:pStyle w:val="ae"/>
        <w:rPr>
          <w:sz w:val="26"/>
          <w:szCs w:val="26"/>
        </w:rPr>
      </w:pPr>
      <w:r w:rsidRPr="00237908">
        <w:rPr>
          <w:sz w:val="26"/>
          <w:szCs w:val="26"/>
        </w:rPr>
        <w:t>В течение года Управлением р</w:t>
      </w:r>
      <w:r w:rsidR="00FF2D43" w:rsidRPr="00237908">
        <w:rPr>
          <w:sz w:val="26"/>
          <w:szCs w:val="26"/>
        </w:rPr>
        <w:t>еализовано 2 проекта</w:t>
      </w:r>
      <w:r w:rsidRPr="00237908">
        <w:rPr>
          <w:sz w:val="26"/>
          <w:szCs w:val="26"/>
        </w:rPr>
        <w:t>:</w:t>
      </w:r>
    </w:p>
    <w:p w:rsidR="00237908" w:rsidRPr="00237908" w:rsidRDefault="00237908" w:rsidP="00237908">
      <w:pPr>
        <w:pStyle w:val="210"/>
        <w:numPr>
          <w:ilvl w:val="0"/>
          <w:numId w:val="44"/>
        </w:numPr>
        <w:tabs>
          <w:tab w:val="left" w:pos="0"/>
          <w:tab w:val="left" w:pos="1134"/>
        </w:tabs>
        <w:ind w:left="0" w:right="0" w:firstLine="709"/>
        <w:jc w:val="both"/>
        <w:textAlignment w:val="auto"/>
        <w:rPr>
          <w:sz w:val="26"/>
          <w:szCs w:val="26"/>
        </w:rPr>
      </w:pPr>
      <w:r w:rsidRPr="00237908">
        <w:rPr>
          <w:sz w:val="26"/>
          <w:szCs w:val="26"/>
        </w:rPr>
        <w:t>в рамках реализации Плана мероприятий федерального проекта «Государство для людей» по внедрению Стандартов клиентоцентричности проведены мероприятия по реинжинирингу муниципальной услуги, предоставляемой архивом</w:t>
      </w:r>
      <w:r>
        <w:rPr>
          <w:sz w:val="26"/>
          <w:szCs w:val="26"/>
        </w:rPr>
        <w:t>;</w:t>
      </w:r>
      <w:r w:rsidRPr="00237908">
        <w:rPr>
          <w:sz w:val="26"/>
          <w:szCs w:val="26"/>
        </w:rPr>
        <w:t xml:space="preserve"> </w:t>
      </w:r>
    </w:p>
    <w:p w:rsidR="000571A4" w:rsidRPr="00237908" w:rsidRDefault="00237908" w:rsidP="00237908">
      <w:pPr>
        <w:pStyle w:val="210"/>
        <w:numPr>
          <w:ilvl w:val="0"/>
          <w:numId w:val="44"/>
        </w:numPr>
        <w:tabs>
          <w:tab w:val="left" w:pos="0"/>
          <w:tab w:val="left" w:pos="1134"/>
        </w:tabs>
        <w:ind w:left="0" w:right="0" w:firstLine="709"/>
        <w:jc w:val="both"/>
        <w:textAlignment w:val="auto"/>
        <w:rPr>
          <w:sz w:val="26"/>
          <w:szCs w:val="26"/>
        </w:rPr>
      </w:pPr>
      <w:r w:rsidRPr="00237908">
        <w:rPr>
          <w:sz w:val="26"/>
          <w:szCs w:val="26"/>
        </w:rPr>
        <w:t xml:space="preserve">при реализации проекта с использованием методов и инструментов бережливого производства и клиентоориентированного подхода к управлению </w:t>
      </w:r>
      <w:r w:rsidR="001C64E2">
        <w:rPr>
          <w:sz w:val="26"/>
          <w:szCs w:val="26"/>
        </w:rPr>
        <w:t xml:space="preserve">был </w:t>
      </w:r>
      <w:r w:rsidRPr="00237908">
        <w:rPr>
          <w:sz w:val="26"/>
          <w:szCs w:val="26"/>
        </w:rPr>
        <w:t>оптимизирован процесс взаимодействия Управления с организациями-источниками его комплектования.</w:t>
      </w:r>
    </w:p>
    <w:p w:rsidR="00237908" w:rsidRPr="00237908" w:rsidRDefault="00237908" w:rsidP="00237908">
      <w:pPr>
        <w:pStyle w:val="ae"/>
        <w:ind w:left="1069" w:firstLine="0"/>
        <w:rPr>
          <w:sz w:val="26"/>
          <w:szCs w:val="26"/>
        </w:rPr>
      </w:pPr>
    </w:p>
    <w:p w:rsidR="004A32B2" w:rsidRPr="00237908" w:rsidRDefault="004A32B2">
      <w:pPr>
        <w:ind w:firstLine="709"/>
        <w:jc w:val="center"/>
        <w:rPr>
          <w:sz w:val="26"/>
          <w:szCs w:val="26"/>
        </w:rPr>
      </w:pPr>
      <w:r w:rsidRPr="00237908">
        <w:rPr>
          <w:sz w:val="26"/>
          <w:szCs w:val="26"/>
        </w:rPr>
        <w:t>Задачи на предстоящий период:</w:t>
      </w:r>
    </w:p>
    <w:p w:rsidR="004A32B2" w:rsidRPr="00237908" w:rsidRDefault="004A32B2">
      <w:pPr>
        <w:ind w:firstLine="709"/>
        <w:jc w:val="center"/>
        <w:rPr>
          <w:sz w:val="26"/>
          <w:szCs w:val="26"/>
        </w:rPr>
      </w:pPr>
    </w:p>
    <w:p w:rsidR="00D3124D" w:rsidRPr="00237908" w:rsidRDefault="004A32B2" w:rsidP="00D3124D">
      <w:pPr>
        <w:pStyle w:val="ae"/>
        <w:tabs>
          <w:tab w:val="left" w:pos="1418"/>
        </w:tabs>
        <w:ind w:firstLine="851"/>
        <w:rPr>
          <w:sz w:val="26"/>
          <w:szCs w:val="26"/>
        </w:rPr>
      </w:pPr>
      <w:r w:rsidRPr="00237908">
        <w:rPr>
          <w:sz w:val="26"/>
          <w:szCs w:val="26"/>
        </w:rPr>
        <w:t>В 20</w:t>
      </w:r>
      <w:r w:rsidR="005378ED" w:rsidRPr="00237908">
        <w:rPr>
          <w:sz w:val="26"/>
          <w:szCs w:val="26"/>
        </w:rPr>
        <w:t>2</w:t>
      </w:r>
      <w:r w:rsidR="001C64E2">
        <w:rPr>
          <w:sz w:val="26"/>
          <w:szCs w:val="26"/>
        </w:rPr>
        <w:t>6</w:t>
      </w:r>
      <w:r w:rsidRPr="00237908">
        <w:rPr>
          <w:sz w:val="26"/>
          <w:szCs w:val="26"/>
        </w:rPr>
        <w:t xml:space="preserve"> году планируется продолжить работу по организации архивного дела на территории города Челябинска</w:t>
      </w:r>
      <w:r w:rsidR="00D3124D" w:rsidRPr="00237908">
        <w:rPr>
          <w:sz w:val="26"/>
          <w:szCs w:val="26"/>
        </w:rPr>
        <w:t xml:space="preserve">, к приоритетным направлениям деятельности </w:t>
      </w:r>
      <w:r w:rsidR="001C64E2">
        <w:rPr>
          <w:sz w:val="26"/>
          <w:szCs w:val="26"/>
        </w:rPr>
        <w:t>обозначены</w:t>
      </w:r>
      <w:r w:rsidR="001C64E2" w:rsidRPr="001C64E2">
        <w:rPr>
          <w:sz w:val="26"/>
          <w:szCs w:val="26"/>
        </w:rPr>
        <w:t xml:space="preserve"> </w:t>
      </w:r>
      <w:r w:rsidR="001C64E2" w:rsidRPr="001C64E2">
        <w:rPr>
          <w:sz w:val="26"/>
          <w:szCs w:val="26"/>
        </w:rPr>
        <w:t>следующие осно</w:t>
      </w:r>
      <w:bookmarkStart w:id="0" w:name="_GoBack"/>
      <w:bookmarkEnd w:id="0"/>
      <w:r w:rsidR="001C64E2" w:rsidRPr="001C64E2">
        <w:rPr>
          <w:sz w:val="26"/>
          <w:szCs w:val="26"/>
        </w:rPr>
        <w:t>вные положения, требующие особого внимания:</w:t>
      </w:r>
    </w:p>
    <w:p w:rsidR="001C64E2" w:rsidRDefault="001C64E2" w:rsidP="00F116C4">
      <w:pPr>
        <w:pStyle w:val="210"/>
        <w:numPr>
          <w:ilvl w:val="0"/>
          <w:numId w:val="44"/>
        </w:numPr>
        <w:tabs>
          <w:tab w:val="left" w:pos="0"/>
          <w:tab w:val="left" w:pos="1134"/>
        </w:tabs>
        <w:ind w:left="0" w:right="0" w:firstLine="709"/>
        <w:jc w:val="both"/>
        <w:textAlignment w:val="auto"/>
        <w:rPr>
          <w:sz w:val="26"/>
          <w:szCs w:val="26"/>
        </w:rPr>
      </w:pPr>
      <w:r w:rsidRPr="001C64E2">
        <w:rPr>
          <w:sz w:val="26"/>
          <w:szCs w:val="26"/>
        </w:rPr>
        <w:t xml:space="preserve">обеспечение безопасного и устойчивого функционирования архивных объектов, </w:t>
      </w:r>
      <w:r w:rsidRPr="00237908">
        <w:rPr>
          <w:sz w:val="26"/>
          <w:szCs w:val="26"/>
        </w:rPr>
        <w:t>создание условий для обеспечения сохранности</w:t>
      </w:r>
      <w:r w:rsidRPr="001C64E2">
        <w:rPr>
          <w:sz w:val="26"/>
          <w:szCs w:val="26"/>
        </w:rPr>
        <w:t xml:space="preserve"> </w:t>
      </w:r>
      <w:r w:rsidRPr="001C64E2">
        <w:rPr>
          <w:sz w:val="26"/>
          <w:szCs w:val="26"/>
        </w:rPr>
        <w:t>документов Архивного фонда Российской Федерации и других архивных документов, находящихся на</w:t>
      </w:r>
      <w:r>
        <w:rPr>
          <w:sz w:val="26"/>
          <w:szCs w:val="26"/>
        </w:rPr>
        <w:t> </w:t>
      </w:r>
      <w:r w:rsidRPr="001C64E2">
        <w:rPr>
          <w:sz w:val="26"/>
          <w:szCs w:val="26"/>
        </w:rPr>
        <w:t>хранении в муниципальном архиве города Челябинска и организациях-источниках его комплектования;</w:t>
      </w:r>
    </w:p>
    <w:p w:rsidR="001C64E2" w:rsidRPr="001C64E2" w:rsidRDefault="001C64E2" w:rsidP="00F116C4">
      <w:pPr>
        <w:pStyle w:val="210"/>
        <w:numPr>
          <w:ilvl w:val="0"/>
          <w:numId w:val="44"/>
        </w:numPr>
        <w:tabs>
          <w:tab w:val="left" w:pos="0"/>
          <w:tab w:val="left" w:pos="1134"/>
        </w:tabs>
        <w:ind w:left="0" w:right="0" w:firstLine="709"/>
        <w:jc w:val="both"/>
        <w:textAlignment w:val="auto"/>
        <w:rPr>
          <w:sz w:val="26"/>
          <w:szCs w:val="26"/>
        </w:rPr>
      </w:pPr>
      <w:r w:rsidRPr="001C64E2">
        <w:rPr>
          <w:sz w:val="26"/>
          <w:szCs w:val="26"/>
        </w:rPr>
        <w:t xml:space="preserve">внедрение сервисов удаленного использования документов и научно-справочного аппарата архива с применением гибких, в том числе дистанционных, форм организации выполнения функций и оказания </w:t>
      </w:r>
      <w:r>
        <w:rPr>
          <w:sz w:val="26"/>
          <w:szCs w:val="26"/>
        </w:rPr>
        <w:t xml:space="preserve">работ и </w:t>
      </w:r>
      <w:r w:rsidRPr="001C64E2">
        <w:rPr>
          <w:sz w:val="26"/>
          <w:szCs w:val="26"/>
        </w:rPr>
        <w:t>услуг в сфере архивного дела;</w:t>
      </w:r>
    </w:p>
    <w:p w:rsidR="001C64E2" w:rsidRPr="001C64E2" w:rsidRDefault="001C64E2" w:rsidP="00F116C4">
      <w:pPr>
        <w:pStyle w:val="210"/>
        <w:numPr>
          <w:ilvl w:val="0"/>
          <w:numId w:val="44"/>
        </w:numPr>
        <w:tabs>
          <w:tab w:val="left" w:pos="0"/>
          <w:tab w:val="left" w:pos="1134"/>
        </w:tabs>
        <w:ind w:left="0" w:right="0" w:firstLine="709"/>
        <w:jc w:val="both"/>
        <w:textAlignment w:val="auto"/>
        <w:rPr>
          <w:sz w:val="26"/>
          <w:szCs w:val="26"/>
        </w:rPr>
      </w:pPr>
      <w:r w:rsidRPr="001C64E2">
        <w:rPr>
          <w:sz w:val="26"/>
          <w:szCs w:val="26"/>
        </w:rPr>
        <w:t>планомерное внедрение в работу Управления принципов и методов бережливого управления, стандартов клиентоцентричности и системы наставничества.</w:t>
      </w:r>
    </w:p>
    <w:sectPr w:rsidR="001C64E2" w:rsidRPr="001C64E2" w:rsidSect="00550A71">
      <w:headerReference w:type="default" r:id="rId8"/>
      <w:headerReference w:type="first" r:id="rId9"/>
      <w:pgSz w:w="11906" w:h="16838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08" w:rsidRDefault="00237908">
      <w:r>
        <w:separator/>
      </w:r>
    </w:p>
  </w:endnote>
  <w:endnote w:type="continuationSeparator" w:id="0">
    <w:p w:rsidR="00237908" w:rsidRDefault="0023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08" w:rsidRDefault="00237908">
      <w:r>
        <w:separator/>
      </w:r>
    </w:p>
  </w:footnote>
  <w:footnote w:type="continuationSeparator" w:id="0">
    <w:p w:rsidR="00237908" w:rsidRDefault="00237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08" w:rsidRDefault="00237908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9689B77" wp14:editId="4D20EE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6360" cy="20129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" cy="201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908" w:rsidRDefault="00237908">
                          <w:pPr>
                            <w:pStyle w:val="ad"/>
                          </w:pP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C64E2">
                            <w:rPr>
                              <w:rStyle w:val="a3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.8pt;height:15.8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" stroked="f">
              <v:fill opacity="0"/>
              <v:textbox inset=".2pt,.2pt,.2pt,.2pt">
                <w:txbxContent>
                  <w:p w:rsidR="00237908" w:rsidRDefault="00237908">
                    <w:pPr>
                      <w:pStyle w:val="ad"/>
                    </w:pPr>
                    <w:r>
                      <w:rPr>
                        <w:rStyle w:val="a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separate"/>
                    </w:r>
                    <w:r w:rsidR="001C64E2">
                      <w:rPr>
                        <w:rStyle w:val="a3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08" w:rsidRDefault="002379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Cs w:val="2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  <w:color w:val="auto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  <w:szCs w:val="28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hint="default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/>
        <w:sz w:val="28"/>
        <w:szCs w:val="28"/>
        <w:lang w:val="ru-RU" w:eastAsia="zh-CN" w:bidi="ar-SA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Cs w:val="28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Cs w:val="28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Cs w:val="28"/>
      </w:rPr>
    </w:lvl>
  </w:abstractNum>
  <w:abstractNum w:abstractNumId="13">
    <w:nsid w:val="0000000E"/>
    <w:multiLevelType w:val="multilevel"/>
    <w:tmpl w:val="5388FD4A"/>
    <w:name w:val="WW8Num14"/>
    <w:lvl w:ilvl="0">
      <w:start w:val="1"/>
      <w:numFmt w:val="upperRoman"/>
      <w:lvlText w:val="%1."/>
      <w:lvlJc w:val="right"/>
      <w:pPr>
        <w:tabs>
          <w:tab w:val="num" w:pos="0"/>
        </w:tabs>
        <w:ind w:left="1429" w:hanging="720"/>
      </w:pPr>
      <w:rPr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hint="default"/>
      </w:rPr>
    </w:lvl>
  </w:abstractNum>
  <w:abstractNum w:abstractNumId="15">
    <w:nsid w:val="0B1B2BE6"/>
    <w:multiLevelType w:val="hybridMultilevel"/>
    <w:tmpl w:val="197297DC"/>
    <w:lvl w:ilvl="0" w:tplc="685E3BE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0F637EB7"/>
    <w:multiLevelType w:val="hybridMultilevel"/>
    <w:tmpl w:val="6D409C1C"/>
    <w:lvl w:ilvl="0" w:tplc="6F9E5BA6">
      <w:start w:val="1"/>
      <w:numFmt w:val="decimal"/>
      <w:lvlText w:val="%1)"/>
      <w:lvlJc w:val="left"/>
      <w:pPr>
        <w:ind w:left="5606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0B9424F"/>
    <w:multiLevelType w:val="hybridMultilevel"/>
    <w:tmpl w:val="AAC6DCC6"/>
    <w:lvl w:ilvl="0" w:tplc="2D30CF5C">
      <w:start w:val="1"/>
      <w:numFmt w:val="decimal"/>
      <w:lvlText w:val="%1)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113A2330"/>
    <w:multiLevelType w:val="hybridMultilevel"/>
    <w:tmpl w:val="33BE51EA"/>
    <w:lvl w:ilvl="0" w:tplc="04190011">
      <w:start w:val="1"/>
      <w:numFmt w:val="decimal"/>
      <w:lvlText w:val="%1)"/>
      <w:lvlJc w:val="left"/>
      <w:pPr>
        <w:ind w:left="1713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14070DC6"/>
    <w:multiLevelType w:val="multilevel"/>
    <w:tmpl w:val="0EE6CD32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16B25925"/>
    <w:multiLevelType w:val="hybridMultilevel"/>
    <w:tmpl w:val="0B2CE592"/>
    <w:lvl w:ilvl="0" w:tplc="CEE605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9092185"/>
    <w:multiLevelType w:val="hybridMultilevel"/>
    <w:tmpl w:val="9128473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20700E7F"/>
    <w:multiLevelType w:val="hybridMultilevel"/>
    <w:tmpl w:val="8664246C"/>
    <w:lvl w:ilvl="0" w:tplc="E8F46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0A1658E"/>
    <w:multiLevelType w:val="hybridMultilevel"/>
    <w:tmpl w:val="9856C958"/>
    <w:lvl w:ilvl="0" w:tplc="D70A456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21451B2F"/>
    <w:multiLevelType w:val="hybridMultilevel"/>
    <w:tmpl w:val="9570633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A0F4858"/>
    <w:multiLevelType w:val="hybridMultilevel"/>
    <w:tmpl w:val="7E18D1BA"/>
    <w:lvl w:ilvl="0" w:tplc="3EDE1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081052D"/>
    <w:multiLevelType w:val="hybridMultilevel"/>
    <w:tmpl w:val="985C937A"/>
    <w:lvl w:ilvl="0" w:tplc="933A809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0F730AF"/>
    <w:multiLevelType w:val="hybridMultilevel"/>
    <w:tmpl w:val="F7D42B38"/>
    <w:lvl w:ilvl="0" w:tplc="04190011">
      <w:start w:val="1"/>
      <w:numFmt w:val="decimal"/>
      <w:lvlText w:val="%1)"/>
      <w:lvlJc w:val="left"/>
      <w:pPr>
        <w:ind w:left="759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14F5DD1"/>
    <w:multiLevelType w:val="hybridMultilevel"/>
    <w:tmpl w:val="F898899E"/>
    <w:lvl w:ilvl="0" w:tplc="0D0E3CB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1D20D3D"/>
    <w:multiLevelType w:val="hybridMultilevel"/>
    <w:tmpl w:val="13F4BEE0"/>
    <w:lvl w:ilvl="0" w:tplc="C8166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2BB7525"/>
    <w:multiLevelType w:val="hybridMultilevel"/>
    <w:tmpl w:val="725CA6D8"/>
    <w:lvl w:ilvl="0" w:tplc="88BE512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485F2E5F"/>
    <w:multiLevelType w:val="hybridMultilevel"/>
    <w:tmpl w:val="0B2CE592"/>
    <w:lvl w:ilvl="0" w:tplc="CEE605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A345FC8"/>
    <w:multiLevelType w:val="hybridMultilevel"/>
    <w:tmpl w:val="7B701450"/>
    <w:lvl w:ilvl="0" w:tplc="C6FADAA8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4A5269CB"/>
    <w:multiLevelType w:val="hybridMultilevel"/>
    <w:tmpl w:val="7D34ACFA"/>
    <w:lvl w:ilvl="0" w:tplc="62EC5F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B723DB"/>
    <w:multiLevelType w:val="hybridMultilevel"/>
    <w:tmpl w:val="F990AC24"/>
    <w:lvl w:ilvl="0" w:tplc="27847174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5B12D0"/>
    <w:multiLevelType w:val="multilevel"/>
    <w:tmpl w:val="2F00699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720"/>
      </w:pPr>
      <w:rPr>
        <w:rFonts w:ascii="Times New Roman" w:eastAsia="Times New Roman" w:hAnsi="Times New Roman" w:cs="Times New Roman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66F22C48"/>
    <w:multiLevelType w:val="hybridMultilevel"/>
    <w:tmpl w:val="23F4B816"/>
    <w:lvl w:ilvl="0" w:tplc="781EAB2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7CE207F"/>
    <w:multiLevelType w:val="hybridMultilevel"/>
    <w:tmpl w:val="C8B688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8EE47E6"/>
    <w:multiLevelType w:val="hybridMultilevel"/>
    <w:tmpl w:val="F85C66F0"/>
    <w:lvl w:ilvl="0" w:tplc="C6FADAA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E657964"/>
    <w:multiLevelType w:val="hybridMultilevel"/>
    <w:tmpl w:val="AA200E48"/>
    <w:lvl w:ilvl="0" w:tplc="C8166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7210AB"/>
    <w:multiLevelType w:val="hybridMultilevel"/>
    <w:tmpl w:val="F7D42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4B645BF"/>
    <w:multiLevelType w:val="hybridMultilevel"/>
    <w:tmpl w:val="D76CEA4A"/>
    <w:lvl w:ilvl="0" w:tplc="45B47E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4EE31A4"/>
    <w:multiLevelType w:val="hybridMultilevel"/>
    <w:tmpl w:val="24DA191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8F804CE"/>
    <w:multiLevelType w:val="hybridMultilevel"/>
    <w:tmpl w:val="0CFA1724"/>
    <w:lvl w:ilvl="0" w:tplc="3BA80A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E001D3B"/>
    <w:multiLevelType w:val="hybridMultilevel"/>
    <w:tmpl w:val="27F65790"/>
    <w:lvl w:ilvl="0" w:tplc="45B47E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7"/>
  </w:num>
  <w:num w:numId="17">
    <w:abstractNumId w:val="29"/>
  </w:num>
  <w:num w:numId="18">
    <w:abstractNumId w:val="19"/>
  </w:num>
  <w:num w:numId="19">
    <w:abstractNumId w:val="42"/>
  </w:num>
  <w:num w:numId="20">
    <w:abstractNumId w:val="43"/>
  </w:num>
  <w:num w:numId="21">
    <w:abstractNumId w:val="24"/>
  </w:num>
  <w:num w:numId="22">
    <w:abstractNumId w:val="35"/>
  </w:num>
  <w:num w:numId="23">
    <w:abstractNumId w:val="26"/>
  </w:num>
  <w:num w:numId="24">
    <w:abstractNumId w:val="21"/>
  </w:num>
  <w:num w:numId="25">
    <w:abstractNumId w:val="30"/>
  </w:num>
  <w:num w:numId="26">
    <w:abstractNumId w:val="22"/>
  </w:num>
  <w:num w:numId="27">
    <w:abstractNumId w:val="16"/>
  </w:num>
  <w:num w:numId="28">
    <w:abstractNumId w:val="40"/>
  </w:num>
  <w:num w:numId="29">
    <w:abstractNumId w:val="15"/>
  </w:num>
  <w:num w:numId="30">
    <w:abstractNumId w:val="27"/>
  </w:num>
  <w:num w:numId="31">
    <w:abstractNumId w:val="36"/>
  </w:num>
  <w:num w:numId="32">
    <w:abstractNumId w:val="17"/>
  </w:num>
  <w:num w:numId="33">
    <w:abstractNumId w:val="23"/>
  </w:num>
  <w:num w:numId="34">
    <w:abstractNumId w:val="32"/>
  </w:num>
  <w:num w:numId="35">
    <w:abstractNumId w:val="39"/>
  </w:num>
  <w:num w:numId="36">
    <w:abstractNumId w:val="18"/>
  </w:num>
  <w:num w:numId="37">
    <w:abstractNumId w:val="44"/>
  </w:num>
  <w:num w:numId="38">
    <w:abstractNumId w:val="25"/>
  </w:num>
  <w:num w:numId="39">
    <w:abstractNumId w:val="38"/>
  </w:num>
  <w:num w:numId="40">
    <w:abstractNumId w:val="28"/>
  </w:num>
  <w:num w:numId="41">
    <w:abstractNumId w:val="31"/>
  </w:num>
  <w:num w:numId="42">
    <w:abstractNumId w:val="41"/>
  </w:num>
  <w:num w:numId="43">
    <w:abstractNumId w:val="20"/>
  </w:num>
  <w:num w:numId="44">
    <w:abstractNumId w:val="39"/>
  </w:num>
  <w:num w:numId="45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3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43"/>
    <w:rsid w:val="00001F5F"/>
    <w:rsid w:val="000071D5"/>
    <w:rsid w:val="000362C1"/>
    <w:rsid w:val="000571A4"/>
    <w:rsid w:val="00081A96"/>
    <w:rsid w:val="0008556B"/>
    <w:rsid w:val="00091A78"/>
    <w:rsid w:val="000C4E4F"/>
    <w:rsid w:val="000D35EB"/>
    <w:rsid w:val="00130C22"/>
    <w:rsid w:val="001314E9"/>
    <w:rsid w:val="0013790D"/>
    <w:rsid w:val="001842C9"/>
    <w:rsid w:val="0019327B"/>
    <w:rsid w:val="001B03B0"/>
    <w:rsid w:val="001C64E2"/>
    <w:rsid w:val="001F31BD"/>
    <w:rsid w:val="001F325F"/>
    <w:rsid w:val="001F776F"/>
    <w:rsid w:val="0021395D"/>
    <w:rsid w:val="00237908"/>
    <w:rsid w:val="00274C61"/>
    <w:rsid w:val="002B3F3F"/>
    <w:rsid w:val="002D1918"/>
    <w:rsid w:val="002D3CD8"/>
    <w:rsid w:val="00364C6C"/>
    <w:rsid w:val="0037340F"/>
    <w:rsid w:val="003A264D"/>
    <w:rsid w:val="003C4E53"/>
    <w:rsid w:val="003D3143"/>
    <w:rsid w:val="00407E38"/>
    <w:rsid w:val="00447DC3"/>
    <w:rsid w:val="00466C7A"/>
    <w:rsid w:val="004A32B2"/>
    <w:rsid w:val="005378ED"/>
    <w:rsid w:val="00550A71"/>
    <w:rsid w:val="005A1054"/>
    <w:rsid w:val="005D5A48"/>
    <w:rsid w:val="00611F54"/>
    <w:rsid w:val="00636999"/>
    <w:rsid w:val="006F670C"/>
    <w:rsid w:val="007064DC"/>
    <w:rsid w:val="007124B0"/>
    <w:rsid w:val="0072309E"/>
    <w:rsid w:val="00753E01"/>
    <w:rsid w:val="007707CE"/>
    <w:rsid w:val="007E4378"/>
    <w:rsid w:val="007F7DBE"/>
    <w:rsid w:val="008336F4"/>
    <w:rsid w:val="008451E6"/>
    <w:rsid w:val="0085767A"/>
    <w:rsid w:val="008A20FF"/>
    <w:rsid w:val="008A573A"/>
    <w:rsid w:val="008C1D81"/>
    <w:rsid w:val="008D0694"/>
    <w:rsid w:val="008F0AAC"/>
    <w:rsid w:val="008F30DC"/>
    <w:rsid w:val="00935FF2"/>
    <w:rsid w:val="00943329"/>
    <w:rsid w:val="009C01C6"/>
    <w:rsid w:val="009D50A9"/>
    <w:rsid w:val="00A2201A"/>
    <w:rsid w:val="00A313DB"/>
    <w:rsid w:val="00A41103"/>
    <w:rsid w:val="00A728C8"/>
    <w:rsid w:val="00A74F02"/>
    <w:rsid w:val="00A76173"/>
    <w:rsid w:val="00A90030"/>
    <w:rsid w:val="00B16D1D"/>
    <w:rsid w:val="00B40965"/>
    <w:rsid w:val="00B53557"/>
    <w:rsid w:val="00BD2428"/>
    <w:rsid w:val="00C21F3F"/>
    <w:rsid w:val="00C334FF"/>
    <w:rsid w:val="00C45E5E"/>
    <w:rsid w:val="00C65362"/>
    <w:rsid w:val="00C80218"/>
    <w:rsid w:val="00C9273B"/>
    <w:rsid w:val="00D213D7"/>
    <w:rsid w:val="00D3124D"/>
    <w:rsid w:val="00D3636F"/>
    <w:rsid w:val="00D56D26"/>
    <w:rsid w:val="00D9541D"/>
    <w:rsid w:val="00D9722D"/>
    <w:rsid w:val="00DA1035"/>
    <w:rsid w:val="00DA2A7D"/>
    <w:rsid w:val="00E24AC3"/>
    <w:rsid w:val="00F10FA4"/>
    <w:rsid w:val="00F116C4"/>
    <w:rsid w:val="00F20BD9"/>
    <w:rsid w:val="00F42FE3"/>
    <w:rsid w:val="00FA3514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20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Cs w:val="28"/>
    </w:rPr>
  </w:style>
  <w:style w:type="character" w:customStyle="1" w:styleId="WW8Num3z0">
    <w:name w:val="WW8Num3z0"/>
    <w:rPr>
      <w:rFonts w:ascii="Symbol" w:hAnsi="Symbol" w:cs="Symbol" w:hint="default"/>
      <w:szCs w:val="28"/>
    </w:rPr>
  </w:style>
  <w:style w:type="character" w:customStyle="1" w:styleId="WW8Num4z0">
    <w:name w:val="WW8Num4z0"/>
    <w:rPr>
      <w:rFonts w:hint="default"/>
      <w:szCs w:val="28"/>
    </w:rPr>
  </w:style>
  <w:style w:type="character" w:customStyle="1" w:styleId="WW8Num5z0">
    <w:name w:val="WW8Num5z0"/>
    <w:rPr>
      <w:rFonts w:ascii="Symbol" w:hAnsi="Symbol" w:cs="Symbol" w:hint="default"/>
      <w:szCs w:val="28"/>
    </w:rPr>
  </w:style>
  <w:style w:type="character" w:customStyle="1" w:styleId="WW8Num6z0">
    <w:name w:val="WW8Num6z0"/>
    <w:rPr>
      <w:rFonts w:hint="default"/>
      <w:color w:val="auto"/>
      <w:szCs w:val="28"/>
    </w:rPr>
  </w:style>
  <w:style w:type="character" w:customStyle="1" w:styleId="WW8Num7z0">
    <w:name w:val="WW8Num7z0"/>
    <w:rPr>
      <w:rFonts w:ascii="Symbol" w:hAnsi="Symbol" w:cs="Symbol" w:hint="default"/>
      <w:szCs w:val="28"/>
    </w:rPr>
  </w:style>
  <w:style w:type="character" w:customStyle="1" w:styleId="WW8Num8z0">
    <w:name w:val="WW8Num8z0"/>
    <w:rPr>
      <w:rFonts w:hint="default"/>
      <w:szCs w:val="28"/>
    </w:rPr>
  </w:style>
  <w:style w:type="character" w:customStyle="1" w:styleId="WW8Num9z0">
    <w:name w:val="WW8Num9z0"/>
    <w:rPr>
      <w:rFonts w:ascii="Times New Roman" w:eastAsia="Times New Roman" w:hAnsi="Times New Roman" w:cs="Times New Roman"/>
      <w:sz w:val="28"/>
      <w:szCs w:val="28"/>
      <w:lang w:val="ru-RU" w:eastAsia="zh-CN" w:bidi="ar-SA"/>
    </w:rPr>
  </w:style>
  <w:style w:type="character" w:customStyle="1" w:styleId="WW8Num10z0">
    <w:name w:val="WW8Num10z0"/>
    <w:rPr>
      <w:rFonts w:hint="default"/>
      <w:szCs w:val="28"/>
    </w:rPr>
  </w:style>
  <w:style w:type="character" w:customStyle="1" w:styleId="WW8Num11z0">
    <w:name w:val="WW8Num11z0"/>
    <w:rPr>
      <w:rFonts w:ascii="Symbol" w:hAnsi="Symbol" w:cs="Symbol" w:hint="default"/>
      <w:szCs w:val="28"/>
    </w:rPr>
  </w:style>
  <w:style w:type="character" w:customStyle="1" w:styleId="WW8Num12z0">
    <w:name w:val="WW8Num12z0"/>
    <w:rPr>
      <w:rFonts w:ascii="Symbol" w:hAnsi="Symbol" w:cs="Symbol" w:hint="default"/>
      <w:szCs w:val="28"/>
    </w:rPr>
  </w:style>
  <w:style w:type="character" w:customStyle="1" w:styleId="WW8Num13z0">
    <w:name w:val="WW8Num13z0"/>
    <w:rPr>
      <w:rFonts w:ascii="Symbol" w:hAnsi="Symbol" w:cs="Symbol" w:hint="default"/>
      <w:szCs w:val="28"/>
    </w:rPr>
  </w:style>
  <w:style w:type="character" w:customStyle="1" w:styleId="WW8Num14z0">
    <w:name w:val="WW8Num14z0"/>
    <w:rPr>
      <w:rFonts w:hint="default"/>
      <w:szCs w:val="28"/>
    </w:rPr>
  </w:style>
  <w:style w:type="character" w:customStyle="1" w:styleId="WW8Num15z0">
    <w:name w:val="WW8Num15z0"/>
    <w:rPr>
      <w:rFonts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szCs w:val="28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  <w:szCs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szCs w:val="28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  <w:szCs w:val="28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  <w:szCs w:val="28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color w:val="auto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basedOn w:val="10"/>
  </w:style>
  <w:style w:type="character" w:customStyle="1" w:styleId="a6">
    <w:name w:val="Основной текст с отступом Знак"/>
    <w:rPr>
      <w:sz w:val="28"/>
    </w:rPr>
  </w:style>
  <w:style w:type="character" w:customStyle="1" w:styleId="a7">
    <w:name w:val="Название Знак"/>
    <w:rPr>
      <w:sz w:val="28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1">
    <w:name w:val="ListLabel 1"/>
    <w:rPr>
      <w:color w:val="00000A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pPr>
      <w:jc w:val="center"/>
    </w:pPr>
    <w:rPr>
      <w:sz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ind w:firstLine="709"/>
      <w:jc w:val="both"/>
    </w:pPr>
    <w:rPr>
      <w:sz w:val="28"/>
    </w:r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f1">
    <w:name w:val="Содержимое врезки"/>
    <w:basedOn w:val="a"/>
  </w:style>
  <w:style w:type="paragraph" w:styleId="af2">
    <w:name w:val="List Paragraph"/>
    <w:basedOn w:val="a"/>
    <w:uiPriority w:val="34"/>
    <w:qFormat/>
    <w:rsid w:val="003D3143"/>
    <w:pPr>
      <w:suppressAutoHyphens w:val="0"/>
      <w:ind w:left="720"/>
      <w:contextualSpacing/>
    </w:pPr>
    <w:rPr>
      <w:lang w:eastAsia="ru-RU"/>
    </w:rPr>
  </w:style>
  <w:style w:type="paragraph" w:customStyle="1" w:styleId="210">
    <w:name w:val="Основной текст 21"/>
    <w:basedOn w:val="a"/>
    <w:rsid w:val="00D3124D"/>
    <w:pPr>
      <w:suppressAutoHyphens w:val="0"/>
      <w:overflowPunct w:val="0"/>
      <w:autoSpaceDE w:val="0"/>
      <w:autoSpaceDN w:val="0"/>
      <w:adjustRightInd w:val="0"/>
      <w:ind w:right="-143"/>
      <w:textAlignment w:val="baseline"/>
    </w:pPr>
    <w:rPr>
      <w:sz w:val="24"/>
      <w:lang w:eastAsia="ru-RU"/>
    </w:rPr>
  </w:style>
  <w:style w:type="character" w:customStyle="1" w:styleId="FontStyle40">
    <w:name w:val="Font Style40"/>
    <w:uiPriority w:val="99"/>
    <w:rsid w:val="0023790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20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Cs w:val="28"/>
    </w:rPr>
  </w:style>
  <w:style w:type="character" w:customStyle="1" w:styleId="WW8Num3z0">
    <w:name w:val="WW8Num3z0"/>
    <w:rPr>
      <w:rFonts w:ascii="Symbol" w:hAnsi="Symbol" w:cs="Symbol" w:hint="default"/>
      <w:szCs w:val="28"/>
    </w:rPr>
  </w:style>
  <w:style w:type="character" w:customStyle="1" w:styleId="WW8Num4z0">
    <w:name w:val="WW8Num4z0"/>
    <w:rPr>
      <w:rFonts w:hint="default"/>
      <w:szCs w:val="28"/>
    </w:rPr>
  </w:style>
  <w:style w:type="character" w:customStyle="1" w:styleId="WW8Num5z0">
    <w:name w:val="WW8Num5z0"/>
    <w:rPr>
      <w:rFonts w:ascii="Symbol" w:hAnsi="Symbol" w:cs="Symbol" w:hint="default"/>
      <w:szCs w:val="28"/>
    </w:rPr>
  </w:style>
  <w:style w:type="character" w:customStyle="1" w:styleId="WW8Num6z0">
    <w:name w:val="WW8Num6z0"/>
    <w:rPr>
      <w:rFonts w:hint="default"/>
      <w:color w:val="auto"/>
      <w:szCs w:val="28"/>
    </w:rPr>
  </w:style>
  <w:style w:type="character" w:customStyle="1" w:styleId="WW8Num7z0">
    <w:name w:val="WW8Num7z0"/>
    <w:rPr>
      <w:rFonts w:ascii="Symbol" w:hAnsi="Symbol" w:cs="Symbol" w:hint="default"/>
      <w:szCs w:val="28"/>
    </w:rPr>
  </w:style>
  <w:style w:type="character" w:customStyle="1" w:styleId="WW8Num8z0">
    <w:name w:val="WW8Num8z0"/>
    <w:rPr>
      <w:rFonts w:hint="default"/>
      <w:szCs w:val="28"/>
    </w:rPr>
  </w:style>
  <w:style w:type="character" w:customStyle="1" w:styleId="WW8Num9z0">
    <w:name w:val="WW8Num9z0"/>
    <w:rPr>
      <w:rFonts w:ascii="Times New Roman" w:eastAsia="Times New Roman" w:hAnsi="Times New Roman" w:cs="Times New Roman"/>
      <w:sz w:val="28"/>
      <w:szCs w:val="28"/>
      <w:lang w:val="ru-RU" w:eastAsia="zh-CN" w:bidi="ar-SA"/>
    </w:rPr>
  </w:style>
  <w:style w:type="character" w:customStyle="1" w:styleId="WW8Num10z0">
    <w:name w:val="WW8Num10z0"/>
    <w:rPr>
      <w:rFonts w:hint="default"/>
      <w:szCs w:val="28"/>
    </w:rPr>
  </w:style>
  <w:style w:type="character" w:customStyle="1" w:styleId="WW8Num11z0">
    <w:name w:val="WW8Num11z0"/>
    <w:rPr>
      <w:rFonts w:ascii="Symbol" w:hAnsi="Symbol" w:cs="Symbol" w:hint="default"/>
      <w:szCs w:val="28"/>
    </w:rPr>
  </w:style>
  <w:style w:type="character" w:customStyle="1" w:styleId="WW8Num12z0">
    <w:name w:val="WW8Num12z0"/>
    <w:rPr>
      <w:rFonts w:ascii="Symbol" w:hAnsi="Symbol" w:cs="Symbol" w:hint="default"/>
      <w:szCs w:val="28"/>
    </w:rPr>
  </w:style>
  <w:style w:type="character" w:customStyle="1" w:styleId="WW8Num13z0">
    <w:name w:val="WW8Num13z0"/>
    <w:rPr>
      <w:rFonts w:ascii="Symbol" w:hAnsi="Symbol" w:cs="Symbol" w:hint="default"/>
      <w:szCs w:val="28"/>
    </w:rPr>
  </w:style>
  <w:style w:type="character" w:customStyle="1" w:styleId="WW8Num14z0">
    <w:name w:val="WW8Num14z0"/>
    <w:rPr>
      <w:rFonts w:hint="default"/>
      <w:szCs w:val="28"/>
    </w:rPr>
  </w:style>
  <w:style w:type="character" w:customStyle="1" w:styleId="WW8Num15z0">
    <w:name w:val="WW8Num15z0"/>
    <w:rPr>
      <w:rFonts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szCs w:val="28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  <w:szCs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szCs w:val="28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  <w:szCs w:val="28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  <w:szCs w:val="28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color w:val="auto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basedOn w:val="10"/>
  </w:style>
  <w:style w:type="character" w:customStyle="1" w:styleId="a6">
    <w:name w:val="Основной текст с отступом Знак"/>
    <w:rPr>
      <w:sz w:val="28"/>
    </w:rPr>
  </w:style>
  <w:style w:type="character" w:customStyle="1" w:styleId="a7">
    <w:name w:val="Название Знак"/>
    <w:rPr>
      <w:sz w:val="28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1">
    <w:name w:val="ListLabel 1"/>
    <w:rPr>
      <w:color w:val="00000A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pPr>
      <w:jc w:val="center"/>
    </w:pPr>
    <w:rPr>
      <w:sz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ind w:firstLine="709"/>
      <w:jc w:val="both"/>
    </w:pPr>
    <w:rPr>
      <w:sz w:val="28"/>
    </w:r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f1">
    <w:name w:val="Содержимое врезки"/>
    <w:basedOn w:val="a"/>
  </w:style>
  <w:style w:type="paragraph" w:styleId="af2">
    <w:name w:val="List Paragraph"/>
    <w:basedOn w:val="a"/>
    <w:uiPriority w:val="34"/>
    <w:qFormat/>
    <w:rsid w:val="003D3143"/>
    <w:pPr>
      <w:suppressAutoHyphens w:val="0"/>
      <w:ind w:left="720"/>
      <w:contextualSpacing/>
    </w:pPr>
    <w:rPr>
      <w:lang w:eastAsia="ru-RU"/>
    </w:rPr>
  </w:style>
  <w:style w:type="paragraph" w:customStyle="1" w:styleId="210">
    <w:name w:val="Основной текст 21"/>
    <w:basedOn w:val="a"/>
    <w:rsid w:val="00D3124D"/>
    <w:pPr>
      <w:suppressAutoHyphens w:val="0"/>
      <w:overflowPunct w:val="0"/>
      <w:autoSpaceDE w:val="0"/>
      <w:autoSpaceDN w:val="0"/>
      <w:adjustRightInd w:val="0"/>
      <w:ind w:right="-143"/>
      <w:textAlignment w:val="baseline"/>
    </w:pPr>
    <w:rPr>
      <w:sz w:val="24"/>
      <w:lang w:eastAsia="ru-RU"/>
    </w:rPr>
  </w:style>
  <w:style w:type="character" w:customStyle="1" w:styleId="FontStyle40">
    <w:name w:val="Font Style40"/>
    <w:uiPriority w:val="99"/>
    <w:rsid w:val="0023790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>HP Inc.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Вадим</dc:creator>
  <cp:lastModifiedBy>Егозина Татьяна Вячеславовна</cp:lastModifiedBy>
  <cp:revision>3</cp:revision>
  <cp:lastPrinted>2022-02-08T05:47:00Z</cp:lastPrinted>
  <dcterms:created xsi:type="dcterms:W3CDTF">2026-01-21T03:08:00Z</dcterms:created>
  <dcterms:modified xsi:type="dcterms:W3CDTF">2026-01-21T03:55:00Z</dcterms:modified>
</cp:coreProperties>
</file>