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FC" w:rsidRPr="00262233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233">
        <w:rPr>
          <w:rFonts w:ascii="Times New Roman" w:hAnsi="Times New Roman" w:cs="Times New Roman"/>
          <w:sz w:val="26"/>
          <w:szCs w:val="26"/>
        </w:rPr>
        <w:t>Архивное управление Администрации города Челябинска</w:t>
      </w:r>
    </w:p>
    <w:p w:rsidR="001D3DFC" w:rsidRPr="00262233" w:rsidRDefault="001D3DFC" w:rsidP="001D3DFC">
      <w:pPr>
        <w:spacing w:after="0" w:line="240" w:lineRule="auto"/>
        <w:jc w:val="center"/>
        <w:rPr>
          <w:caps/>
          <w:sz w:val="26"/>
          <w:szCs w:val="26"/>
        </w:rPr>
      </w:pPr>
    </w:p>
    <w:p w:rsidR="003414C0" w:rsidRPr="00262233" w:rsidRDefault="003D6259" w:rsidP="001D3DFC">
      <w:pPr>
        <w:pStyle w:val="31"/>
        <w:spacing w:before="0" w:after="0"/>
        <w:rPr>
          <w:caps/>
          <w:color w:val="auto"/>
          <w:sz w:val="26"/>
          <w:szCs w:val="26"/>
        </w:rPr>
      </w:pPr>
      <w:r w:rsidRPr="00262233">
        <w:rPr>
          <w:caps/>
          <w:color w:val="auto"/>
          <w:sz w:val="26"/>
          <w:szCs w:val="26"/>
        </w:rPr>
        <w:t>муниципальное учреждение культуры</w:t>
      </w:r>
      <w:r w:rsidR="00262233">
        <w:rPr>
          <w:caps/>
          <w:color w:val="auto"/>
          <w:sz w:val="26"/>
          <w:szCs w:val="26"/>
        </w:rPr>
        <w:t xml:space="preserve"> </w:t>
      </w:r>
      <w:r w:rsidRPr="00262233">
        <w:rPr>
          <w:caps/>
          <w:color w:val="auto"/>
          <w:sz w:val="26"/>
          <w:szCs w:val="26"/>
        </w:rPr>
        <w:t>кинотеатр «родина»</w:t>
      </w:r>
      <w:r w:rsidR="00605222">
        <w:rPr>
          <w:caps/>
          <w:color w:val="auto"/>
          <w:sz w:val="26"/>
          <w:szCs w:val="26"/>
        </w:rPr>
        <w:t xml:space="preserve"> И ЕГО ПРЕДШЕСТВЕННИКИ</w:t>
      </w:r>
      <w:r w:rsidR="00910D2E" w:rsidRPr="00262233">
        <w:rPr>
          <w:caps/>
          <w:color w:val="auto"/>
          <w:sz w:val="26"/>
          <w:szCs w:val="26"/>
        </w:rPr>
        <w:br/>
        <w:t>(</w:t>
      </w:r>
      <w:r w:rsidRPr="00262233">
        <w:rPr>
          <w:caps/>
          <w:color w:val="auto"/>
          <w:sz w:val="26"/>
          <w:szCs w:val="26"/>
        </w:rPr>
        <w:t xml:space="preserve">МУК </w:t>
      </w:r>
      <w:r w:rsidRPr="00262233">
        <w:rPr>
          <w:color w:val="auto"/>
          <w:sz w:val="26"/>
          <w:szCs w:val="26"/>
        </w:rPr>
        <w:t>кинотеатр «Родина»</w:t>
      </w:r>
      <w:r w:rsidR="00605222">
        <w:rPr>
          <w:color w:val="auto"/>
          <w:sz w:val="26"/>
          <w:szCs w:val="26"/>
        </w:rPr>
        <w:t xml:space="preserve"> и его предшественники</w:t>
      </w:r>
      <w:r w:rsidR="00910D2E" w:rsidRPr="00262233">
        <w:rPr>
          <w:caps/>
          <w:color w:val="auto"/>
          <w:sz w:val="26"/>
          <w:szCs w:val="26"/>
        </w:rPr>
        <w:t>)</w:t>
      </w:r>
    </w:p>
    <w:p w:rsidR="001D3DFC" w:rsidRPr="00262233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233">
        <w:rPr>
          <w:rFonts w:ascii="Times New Roman" w:hAnsi="Times New Roman" w:cs="Times New Roman"/>
          <w:sz w:val="26"/>
          <w:szCs w:val="26"/>
        </w:rPr>
        <w:t>г. Челябинск Челябинской области</w:t>
      </w:r>
    </w:p>
    <w:p w:rsidR="003D6259" w:rsidRPr="00262233" w:rsidRDefault="00262233" w:rsidP="001D3D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E963FE" w:rsidRPr="00262233">
        <w:rPr>
          <w:rFonts w:ascii="Times New Roman" w:hAnsi="Times New Roman" w:cs="Times New Roman"/>
          <w:sz w:val="26"/>
          <w:szCs w:val="26"/>
        </w:rPr>
        <w:t>.04.1950–11.02.2008</w:t>
      </w:r>
    </w:p>
    <w:p w:rsidR="001D3DFC" w:rsidRPr="00262233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3DFC" w:rsidRPr="00262233" w:rsidRDefault="0047370B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2233">
        <w:rPr>
          <w:rFonts w:ascii="Times New Roman" w:hAnsi="Times New Roman" w:cs="Times New Roman"/>
          <w:b/>
          <w:sz w:val="26"/>
          <w:szCs w:val="26"/>
        </w:rPr>
        <w:t>Ф</w:t>
      </w:r>
      <w:r w:rsidR="003414C0" w:rsidRPr="00262233">
        <w:rPr>
          <w:rFonts w:ascii="Times New Roman" w:hAnsi="Times New Roman" w:cs="Times New Roman"/>
          <w:b/>
          <w:sz w:val="26"/>
          <w:szCs w:val="26"/>
        </w:rPr>
        <w:t>онд</w:t>
      </w:r>
      <w:r w:rsidR="00A8560B" w:rsidRPr="00262233">
        <w:rPr>
          <w:rFonts w:ascii="Times New Roman" w:hAnsi="Times New Roman" w:cs="Times New Roman"/>
          <w:b/>
          <w:sz w:val="26"/>
          <w:szCs w:val="26"/>
        </w:rPr>
        <w:t xml:space="preserve"> № </w:t>
      </w:r>
      <w:r w:rsidR="00D60470" w:rsidRPr="00262233">
        <w:rPr>
          <w:rFonts w:ascii="Times New Roman" w:hAnsi="Times New Roman" w:cs="Times New Roman"/>
          <w:b/>
          <w:sz w:val="26"/>
          <w:szCs w:val="26"/>
        </w:rPr>
        <w:t>1</w:t>
      </w:r>
      <w:r w:rsidR="007C11BF" w:rsidRPr="00262233">
        <w:rPr>
          <w:rFonts w:ascii="Times New Roman" w:hAnsi="Times New Roman" w:cs="Times New Roman"/>
          <w:b/>
          <w:sz w:val="26"/>
          <w:szCs w:val="26"/>
        </w:rPr>
        <w:t>0</w:t>
      </w:r>
      <w:r w:rsidR="003D6259" w:rsidRPr="00262233">
        <w:rPr>
          <w:rFonts w:ascii="Times New Roman" w:hAnsi="Times New Roman" w:cs="Times New Roman"/>
          <w:b/>
          <w:sz w:val="26"/>
          <w:szCs w:val="26"/>
        </w:rPr>
        <w:t>5</w:t>
      </w:r>
    </w:p>
    <w:p w:rsidR="001D3DFC" w:rsidRPr="00262233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3DFC" w:rsidRPr="00262233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262233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="00A8560B" w:rsidRPr="00262233">
        <w:rPr>
          <w:rFonts w:ascii="Times New Roman" w:hAnsi="Times New Roman" w:cs="Times New Roman"/>
          <w:b/>
          <w:caps/>
          <w:sz w:val="26"/>
          <w:szCs w:val="26"/>
        </w:rPr>
        <w:t xml:space="preserve"> № </w:t>
      </w:r>
      <w:r w:rsidR="004C4515" w:rsidRPr="00262233">
        <w:rPr>
          <w:rFonts w:ascii="Times New Roman" w:hAnsi="Times New Roman" w:cs="Times New Roman"/>
          <w:b/>
          <w:caps/>
          <w:sz w:val="26"/>
          <w:szCs w:val="26"/>
        </w:rPr>
        <w:t>3</w:t>
      </w:r>
    </w:p>
    <w:p w:rsidR="001D3DFC" w:rsidRPr="00262233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2233">
        <w:rPr>
          <w:rFonts w:ascii="Times New Roman" w:hAnsi="Times New Roman" w:cs="Times New Roman"/>
          <w:b/>
          <w:sz w:val="26"/>
          <w:szCs w:val="26"/>
        </w:rPr>
        <w:t>дел по личному составу</w:t>
      </w:r>
      <w:r w:rsidR="002622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6259" w:rsidRPr="00262233">
        <w:rPr>
          <w:rFonts w:ascii="Times New Roman" w:hAnsi="Times New Roman" w:cs="Times New Roman"/>
          <w:b/>
          <w:sz w:val="26"/>
          <w:szCs w:val="26"/>
        </w:rPr>
        <w:t>(</w:t>
      </w:r>
      <w:r w:rsidR="004C4515" w:rsidRPr="00262233">
        <w:rPr>
          <w:rFonts w:ascii="Times New Roman" w:hAnsi="Times New Roman" w:cs="Times New Roman"/>
          <w:b/>
          <w:sz w:val="26"/>
          <w:szCs w:val="26"/>
        </w:rPr>
        <w:t>невостребованные трудовые книжки</w:t>
      </w:r>
      <w:r w:rsidR="003D6259" w:rsidRPr="00262233">
        <w:rPr>
          <w:rFonts w:ascii="Times New Roman" w:hAnsi="Times New Roman" w:cs="Times New Roman"/>
          <w:b/>
          <w:sz w:val="26"/>
          <w:szCs w:val="26"/>
        </w:rPr>
        <w:t>)</w:t>
      </w:r>
      <w:r w:rsidR="00910D2E" w:rsidRPr="00262233">
        <w:rPr>
          <w:rFonts w:ascii="Times New Roman" w:hAnsi="Times New Roman" w:cs="Times New Roman"/>
          <w:b/>
          <w:sz w:val="26"/>
          <w:szCs w:val="26"/>
        </w:rPr>
        <w:br/>
      </w:r>
      <w:r w:rsidR="00470634" w:rsidRPr="00262233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7171BD" w:rsidRPr="00262233">
        <w:rPr>
          <w:rFonts w:ascii="Times New Roman" w:hAnsi="Times New Roman" w:cs="Times New Roman"/>
          <w:b/>
          <w:sz w:val="26"/>
          <w:szCs w:val="26"/>
        </w:rPr>
        <w:t>1952–2004</w:t>
      </w:r>
      <w:r w:rsidRPr="00262233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7171BD" w:rsidRPr="00262233">
        <w:rPr>
          <w:rFonts w:ascii="Times New Roman" w:hAnsi="Times New Roman" w:cs="Times New Roman"/>
          <w:b/>
          <w:sz w:val="26"/>
          <w:szCs w:val="26"/>
        </w:rPr>
        <w:t>ы</w:t>
      </w:r>
    </w:p>
    <w:p w:rsidR="008E0943" w:rsidRPr="00262233" w:rsidRDefault="008E0943" w:rsidP="008E09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2233">
        <w:rPr>
          <w:rFonts w:ascii="Times New Roman" w:hAnsi="Times New Roman" w:cs="Times New Roman"/>
          <w:sz w:val="26"/>
          <w:szCs w:val="26"/>
        </w:rPr>
        <w:t>Переименования:</w:t>
      </w:r>
    </w:p>
    <w:p w:rsidR="00E963FE" w:rsidRPr="00262233" w:rsidRDefault="00E963FE" w:rsidP="00E963FE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6"/>
          <w:szCs w:val="26"/>
        </w:rPr>
      </w:pPr>
      <w:r w:rsidRPr="00262233">
        <w:rPr>
          <w:rFonts w:ascii="Times New Roman" w:hAnsi="Times New Roman" w:cs="Times New Roman"/>
          <w:sz w:val="26"/>
          <w:szCs w:val="26"/>
        </w:rPr>
        <w:t>– Кинотеатр «Родина» (</w:t>
      </w:r>
      <w:r w:rsidR="00262233">
        <w:rPr>
          <w:rFonts w:ascii="Times New Roman" w:hAnsi="Times New Roman" w:cs="Times New Roman"/>
          <w:sz w:val="26"/>
          <w:szCs w:val="26"/>
        </w:rPr>
        <w:t>28</w:t>
      </w:r>
      <w:r w:rsidRPr="00262233">
        <w:rPr>
          <w:rFonts w:ascii="Times New Roman" w:hAnsi="Times New Roman" w:cs="Times New Roman"/>
          <w:sz w:val="26"/>
          <w:szCs w:val="26"/>
        </w:rPr>
        <w:t>.04.1950–13.02.1995)</w:t>
      </w:r>
    </w:p>
    <w:p w:rsidR="00E963FE" w:rsidRPr="00262233" w:rsidRDefault="00E963FE" w:rsidP="00E963FE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6"/>
          <w:szCs w:val="26"/>
        </w:rPr>
      </w:pPr>
      <w:r w:rsidRPr="00262233">
        <w:rPr>
          <w:rFonts w:ascii="Times New Roman" w:hAnsi="Times New Roman" w:cs="Times New Roman"/>
          <w:sz w:val="26"/>
          <w:szCs w:val="26"/>
        </w:rPr>
        <w:t xml:space="preserve">– Муниципальное учреждение культуры кинотеатр «Родина» </w:t>
      </w:r>
      <w:r w:rsidR="00502E41" w:rsidRPr="00262233">
        <w:rPr>
          <w:rFonts w:ascii="Times New Roman" w:hAnsi="Times New Roman" w:cs="Times New Roman"/>
          <w:sz w:val="26"/>
          <w:szCs w:val="26"/>
        </w:rPr>
        <w:t xml:space="preserve">(МУК кинотеатр «Родина») </w:t>
      </w:r>
      <w:r w:rsidRPr="00262233">
        <w:rPr>
          <w:rFonts w:ascii="Times New Roman" w:hAnsi="Times New Roman" w:cs="Times New Roman"/>
          <w:sz w:val="26"/>
          <w:szCs w:val="26"/>
        </w:rPr>
        <w:t>(13.02.1995–11.02.2008)</w:t>
      </w:r>
    </w:p>
    <w:p w:rsidR="00E963FE" w:rsidRPr="003E7327" w:rsidRDefault="00E963FE" w:rsidP="008E0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40"/>
        <w:gridCol w:w="5541"/>
        <w:gridCol w:w="1417"/>
        <w:gridCol w:w="851"/>
        <w:gridCol w:w="1190"/>
      </w:tblGrid>
      <w:tr w:rsidR="005442FB" w:rsidRPr="005442FB" w:rsidTr="00262233">
        <w:trPr>
          <w:cantSplit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5442FB" w:rsidRPr="005442FB" w:rsidRDefault="005442FB" w:rsidP="00E319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41" w:type="dxa"/>
            <w:shd w:val="clear" w:color="auto" w:fill="auto"/>
            <w:vAlign w:val="center"/>
          </w:tcPr>
          <w:p w:rsidR="005442FB" w:rsidRPr="005442FB" w:rsidRDefault="005442FB" w:rsidP="00E3192D">
            <w:pPr>
              <w:pStyle w:val="1"/>
              <w:ind w:left="-57" w:right="-57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E319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E319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5144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во листов</w:t>
            </w:r>
          </w:p>
        </w:tc>
        <w:tc>
          <w:tcPr>
            <w:tcW w:w="1190" w:type="dxa"/>
            <w:shd w:val="clear" w:color="auto" w:fill="auto"/>
          </w:tcPr>
          <w:p w:rsidR="005442FB" w:rsidRPr="005442FB" w:rsidRDefault="005442FB" w:rsidP="00E3192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 w:rsidR="00A8560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40"/>
        <w:gridCol w:w="5541"/>
        <w:gridCol w:w="1417"/>
        <w:gridCol w:w="851"/>
        <w:gridCol w:w="1190"/>
      </w:tblGrid>
      <w:tr w:rsidR="005442FB" w:rsidRPr="005442FB" w:rsidTr="00262233">
        <w:trPr>
          <w:cantSplit/>
          <w:trHeight w:val="20"/>
          <w:tblHeader/>
          <w:jc w:val="center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5442FB" w:rsidP="00013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1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E3192D" w:rsidP="00A8560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E3192D" w:rsidP="009C3C6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E3192D" w:rsidP="00013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E3192D" w:rsidP="007A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5F77" w:rsidRPr="005442FB" w:rsidTr="00262233">
        <w:trPr>
          <w:cantSplit/>
          <w:trHeight w:val="2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pStyle w:val="af0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D65F77">
              <w:t>Невостребованная трудовая книжка Шабалиной Варвары Егоровны, уволенной в 1953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napToGrid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bCs/>
                <w:sz w:val="24"/>
                <w:szCs w:val="24"/>
              </w:rPr>
              <w:t>1953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D65F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D65F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</w:tr>
      <w:tr w:rsidR="00D65F77" w:rsidRPr="005442FB" w:rsidTr="00262233">
        <w:trPr>
          <w:cantSplit/>
          <w:trHeight w:val="2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pStyle w:val="af0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D65F77">
              <w:t xml:space="preserve">Невостребованная трудовая книжка </w:t>
            </w:r>
            <w:proofErr w:type="spellStart"/>
            <w:r w:rsidRPr="00D65F77">
              <w:t>Рогадева</w:t>
            </w:r>
            <w:proofErr w:type="spellEnd"/>
            <w:r w:rsidRPr="00D65F77">
              <w:t xml:space="preserve"> Вениамина Александровича, уволенного в 1960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napToGrid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bCs/>
                <w:sz w:val="24"/>
                <w:szCs w:val="24"/>
              </w:rPr>
              <w:t>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</w:tr>
      <w:tr w:rsidR="00D65F77" w:rsidRPr="005442FB" w:rsidTr="00262233">
        <w:trPr>
          <w:cantSplit/>
          <w:trHeight w:val="2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pStyle w:val="af0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D65F77">
              <w:t xml:space="preserve">Невостребованная трудовая книжка </w:t>
            </w:r>
            <w:proofErr w:type="spellStart"/>
            <w:r w:rsidRPr="00D65F77">
              <w:t>Табачкова</w:t>
            </w:r>
            <w:proofErr w:type="spellEnd"/>
            <w:r w:rsidRPr="00D65F77">
              <w:t xml:space="preserve"> Евгения Алексеевича, уволенного в 1973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napToGrid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bCs/>
                <w:sz w:val="24"/>
                <w:szCs w:val="24"/>
              </w:rPr>
              <w:t>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</w:tr>
      <w:tr w:rsidR="00D65F77" w:rsidRPr="005442FB" w:rsidTr="00262233">
        <w:trPr>
          <w:cantSplit/>
          <w:trHeight w:val="2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pStyle w:val="af0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D65F77">
              <w:t>Невостребованная трудовая книжка Меньшикова Виктора Михайловича, уволенного в 1975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napToGrid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bCs/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</w:tr>
      <w:tr w:rsidR="00D65F77" w:rsidRPr="005442FB" w:rsidTr="00262233">
        <w:trPr>
          <w:cantSplit/>
          <w:trHeight w:val="2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pStyle w:val="af0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D65F77">
              <w:t xml:space="preserve">Невостребованная трудовая книжка </w:t>
            </w:r>
            <w:proofErr w:type="spellStart"/>
            <w:r w:rsidRPr="00D65F77">
              <w:t>Груднякова</w:t>
            </w:r>
            <w:proofErr w:type="spellEnd"/>
            <w:r w:rsidRPr="00D65F77">
              <w:t xml:space="preserve"> Юрия Николаевича, уволенного в 1981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napToGrid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bCs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</w:tr>
      <w:tr w:rsidR="00D65F77" w:rsidRPr="005442FB" w:rsidTr="00262233">
        <w:trPr>
          <w:cantSplit/>
          <w:trHeight w:val="2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pStyle w:val="af0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D65F77">
              <w:t>Невостребованная трудовая книжка Казакова Виктора Алексеевича, уволенного в 1981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napToGrid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bCs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</w:tr>
      <w:tr w:rsidR="00D65F77" w:rsidRPr="005442FB" w:rsidTr="00262233">
        <w:trPr>
          <w:cantSplit/>
          <w:trHeight w:val="2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pStyle w:val="af0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D65F77">
              <w:t xml:space="preserve">Невостребованная трудовая книжка </w:t>
            </w:r>
            <w:proofErr w:type="spellStart"/>
            <w:r w:rsidRPr="00D65F77">
              <w:t>Шимяковой</w:t>
            </w:r>
            <w:proofErr w:type="spellEnd"/>
            <w:r w:rsidRPr="00D65F77">
              <w:t xml:space="preserve"> Валентины Яковлевны, уволенной в 1983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napToGrid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bCs/>
                <w:sz w:val="24"/>
                <w:szCs w:val="24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</w:tr>
      <w:tr w:rsidR="00D65F77" w:rsidRPr="005442FB" w:rsidTr="00262233">
        <w:trPr>
          <w:cantSplit/>
          <w:trHeight w:val="2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pStyle w:val="af0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D65F77">
              <w:t>Невостребованная трудовая книжка Иванова Николая Александровича, уволенного в 1990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napToGrid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bCs/>
                <w:sz w:val="24"/>
                <w:szCs w:val="24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</w:tr>
      <w:tr w:rsidR="00D65F77" w:rsidRPr="005442FB" w:rsidTr="00262233">
        <w:trPr>
          <w:cantSplit/>
          <w:trHeight w:val="2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pStyle w:val="af0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D65F77">
              <w:t xml:space="preserve">Невостребованная трудовая книжка </w:t>
            </w:r>
            <w:proofErr w:type="spellStart"/>
            <w:r w:rsidRPr="00D65F77">
              <w:t>Кауш</w:t>
            </w:r>
            <w:proofErr w:type="spellEnd"/>
            <w:r w:rsidRPr="00D65F77">
              <w:t xml:space="preserve"> Юлии Семеновны, уволенной в 1993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napToGrid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bCs/>
                <w:sz w:val="24"/>
                <w:szCs w:val="24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</w:tr>
      <w:tr w:rsidR="00D65F77" w:rsidRPr="005442FB" w:rsidTr="00262233">
        <w:trPr>
          <w:cantSplit/>
          <w:trHeight w:val="2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pStyle w:val="af0"/>
              <w:keepNext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</w:rPr>
            </w:pPr>
            <w:r w:rsidRPr="00D65F77">
              <w:rPr>
                <w:b/>
              </w:rPr>
              <w:t>Без даты увольнения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keepNext/>
              <w:snapToGrid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F77" w:rsidRPr="005442FB" w:rsidTr="00262233">
        <w:trPr>
          <w:cantSplit/>
          <w:trHeight w:val="2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pStyle w:val="af0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D65F77">
              <w:t xml:space="preserve">Невостребованная трудовая книжка </w:t>
            </w:r>
            <w:proofErr w:type="spellStart"/>
            <w:r w:rsidRPr="00D65F77">
              <w:t>Аузиной</w:t>
            </w:r>
            <w:proofErr w:type="spellEnd"/>
            <w:r w:rsidRPr="00D65F77">
              <w:t xml:space="preserve"> Натальи Андриановны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napToGrid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</w:tr>
      <w:tr w:rsidR="00D65F77" w:rsidRPr="005442FB" w:rsidTr="00262233">
        <w:trPr>
          <w:cantSplit/>
          <w:trHeight w:val="2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pStyle w:val="af0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D65F77">
              <w:t>Невостребованная трудовая книжка Казанцевой Тамары Вениаминовны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napToGrid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</w:tr>
      <w:tr w:rsidR="00D65F77" w:rsidRPr="005442FB" w:rsidTr="00262233">
        <w:trPr>
          <w:cantSplit/>
          <w:trHeight w:val="2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pStyle w:val="af0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D65F77">
              <w:t xml:space="preserve">Невостребованная трудовая книжка </w:t>
            </w:r>
            <w:proofErr w:type="spellStart"/>
            <w:r w:rsidRPr="00D65F77">
              <w:t>Киндеевой</w:t>
            </w:r>
            <w:proofErr w:type="spellEnd"/>
            <w:r w:rsidRPr="00D65F77">
              <w:t xml:space="preserve"> </w:t>
            </w:r>
            <w:proofErr w:type="spellStart"/>
            <w:r w:rsidRPr="00D65F77">
              <w:t>Антониды</w:t>
            </w:r>
            <w:proofErr w:type="spellEnd"/>
            <w:r w:rsidRPr="00D65F77">
              <w:t xml:space="preserve"> Алексеевны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napToGrid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</w:tr>
      <w:tr w:rsidR="00D65F77" w:rsidRPr="005442FB" w:rsidTr="00262233">
        <w:trPr>
          <w:cantSplit/>
          <w:trHeight w:val="2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pStyle w:val="af0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D65F77">
              <w:t>Невостребованная трудовая книжка</w:t>
            </w:r>
            <w:proofErr w:type="gramStart"/>
            <w:r w:rsidRPr="00D65F77">
              <w:t xml:space="preserve"> Л</w:t>
            </w:r>
            <w:proofErr w:type="gramEnd"/>
            <w:r w:rsidRPr="00D65F77">
              <w:t xml:space="preserve">и Людмилы Николаевны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napToGrid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</w:tr>
      <w:tr w:rsidR="00D65F77" w:rsidRPr="005442FB" w:rsidTr="00262233">
        <w:trPr>
          <w:cantSplit/>
          <w:trHeight w:val="2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pStyle w:val="af0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D65F77">
              <w:t xml:space="preserve">Невостребованная трудовая книжка </w:t>
            </w:r>
            <w:proofErr w:type="gramStart"/>
            <w:r w:rsidRPr="00D65F77">
              <w:t>Рябых</w:t>
            </w:r>
            <w:proofErr w:type="gramEnd"/>
            <w:r w:rsidRPr="00D65F77">
              <w:t xml:space="preserve"> Дмитрия Ивановича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napToGrid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881EB3" w:rsidP="009C5C1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</w:tr>
      <w:tr w:rsidR="00D65F77" w:rsidRPr="005442FB" w:rsidTr="00262233">
        <w:trPr>
          <w:cantSplit/>
          <w:trHeight w:val="2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pStyle w:val="af0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</w:rPr>
            </w:pPr>
            <w:r w:rsidRPr="00D65F77">
              <w:rPr>
                <w:b/>
              </w:rPr>
              <w:t>Опись дел фонда до переработки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napToGrid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F77" w:rsidRPr="005442FB" w:rsidTr="00262233">
        <w:trPr>
          <w:cantSplit/>
          <w:trHeight w:val="2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pStyle w:val="af0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D65F77">
              <w:t>Опись № 3 дел по личному составу (невостребованные трудовые книжки) за 1952–2004 годы, переработанная в 2025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napToGrid w:val="0"/>
              <w:spacing w:before="120" w:after="120" w:line="240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bCs/>
                <w:sz w:val="24"/>
                <w:szCs w:val="24"/>
              </w:rPr>
              <w:t>1952–2004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77" w:rsidRPr="00D65F77" w:rsidRDefault="00D65F77" w:rsidP="00D65F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3192D" w:rsidRDefault="00E3192D" w:rsidP="00E319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639" w:type="dxa"/>
        <w:jc w:val="center"/>
        <w:tblLook w:val="04A0" w:firstRow="1" w:lastRow="0" w:firstColumn="1" w:lastColumn="0" w:noHBand="0" w:noVBand="1"/>
      </w:tblPr>
      <w:tblGrid>
        <w:gridCol w:w="1074"/>
        <w:gridCol w:w="743"/>
        <w:gridCol w:w="696"/>
        <w:gridCol w:w="268"/>
        <w:gridCol w:w="323"/>
        <w:gridCol w:w="669"/>
        <w:gridCol w:w="525"/>
        <w:gridCol w:w="4651"/>
        <w:gridCol w:w="690"/>
      </w:tblGrid>
      <w:tr w:rsidR="00E3192D" w:rsidRPr="006E134F" w:rsidTr="00262233">
        <w:trPr>
          <w:trHeight w:hRule="exact" w:val="380"/>
          <w:jc w:val="center"/>
        </w:trPr>
        <w:tc>
          <w:tcPr>
            <w:tcW w:w="249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3192D" w:rsidRPr="006E134F" w:rsidRDefault="00E3192D" w:rsidP="00223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34F">
              <w:rPr>
                <w:rFonts w:ascii="Times New Roman" w:hAnsi="Times New Roman" w:cs="Times New Roman"/>
                <w:sz w:val="24"/>
                <w:szCs w:val="24"/>
              </w:rPr>
              <w:t>Итого по описи №</w:t>
            </w:r>
          </w:p>
        </w:tc>
        <w:tc>
          <w:tcPr>
            <w:tcW w:w="58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92D" w:rsidRPr="006E134F" w:rsidRDefault="004C4515" w:rsidP="00A8560B">
            <w:pPr>
              <w:keepNext/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192D" w:rsidRPr="006E134F" w:rsidRDefault="00E3192D" w:rsidP="00A8560B">
            <w:pPr>
              <w:keepNext/>
              <w:pageBreakBefore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4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92D" w:rsidRPr="006E134F" w:rsidRDefault="003A1CC4" w:rsidP="004C4515">
            <w:pPr>
              <w:keepNext/>
              <w:pageBreakBefore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E3192D" w:rsidRPr="006E1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пятнадцать</w:t>
            </w:r>
            <w:r w:rsidR="00E3192D" w:rsidRPr="006E134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85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3192D" w:rsidRPr="006E134F" w:rsidRDefault="00701E77" w:rsidP="001A3B35">
            <w:pPr>
              <w:keepNext/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3192D" w:rsidRPr="006E134F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</w:p>
        </w:tc>
      </w:tr>
      <w:tr w:rsidR="00E3192D" w:rsidRPr="006E134F" w:rsidTr="00262233">
        <w:trPr>
          <w:trHeight w:hRule="exact" w:val="340"/>
          <w:jc w:val="center"/>
        </w:trPr>
        <w:tc>
          <w:tcPr>
            <w:tcW w:w="106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3192D" w:rsidRPr="006E134F" w:rsidRDefault="00E3192D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3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8560B" w:rsidRPr="006E134F">
              <w:rPr>
                <w:rFonts w:ascii="Times New Roman" w:hAnsi="Times New Roman" w:cs="Times New Roman"/>
                <w:sz w:val="24"/>
                <w:szCs w:val="24"/>
              </w:rPr>
              <w:t xml:space="preserve"> №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92D" w:rsidRPr="006E134F" w:rsidRDefault="00E3192D" w:rsidP="00A8560B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3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192D" w:rsidRPr="006E134F" w:rsidRDefault="00E3192D" w:rsidP="00A8560B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6E134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92D" w:rsidRPr="006E134F" w:rsidRDefault="003A1CC4" w:rsidP="000B3F49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192D" w:rsidRPr="006E134F" w:rsidRDefault="00E3192D" w:rsidP="00A8560B">
            <w:pPr>
              <w:keepNext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E1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560B" w:rsidRPr="006E134F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r w:rsidRPr="006E134F">
              <w:rPr>
                <w:rFonts w:ascii="Times New Roman" w:hAnsi="Times New Roman" w:cs="Times New Roman"/>
                <w:sz w:val="24"/>
                <w:szCs w:val="24"/>
              </w:rPr>
              <w:t>том числе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3192D" w:rsidRPr="006E134F" w:rsidRDefault="00E3192D" w:rsidP="00A8560B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92D" w:rsidRPr="006E134F" w:rsidTr="00262233">
        <w:trPr>
          <w:trHeight w:hRule="exact" w:val="340"/>
          <w:jc w:val="center"/>
        </w:trPr>
        <w:tc>
          <w:tcPr>
            <w:tcW w:w="180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3192D" w:rsidRPr="006E134F" w:rsidRDefault="00E3192D" w:rsidP="003414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1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766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3192D" w:rsidRPr="006E134F" w:rsidRDefault="00E3192D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92D" w:rsidRPr="006E134F" w:rsidTr="00262233">
        <w:trPr>
          <w:trHeight w:hRule="exact" w:val="340"/>
          <w:jc w:val="center"/>
        </w:trPr>
        <w:tc>
          <w:tcPr>
            <w:tcW w:w="180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3192D" w:rsidRPr="006E134F" w:rsidRDefault="00E3192D" w:rsidP="003414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1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7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3192D" w:rsidRPr="006E134F" w:rsidRDefault="00E3192D" w:rsidP="00341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92D" w:rsidRPr="006E134F" w:rsidTr="00262233">
        <w:trPr>
          <w:trHeight w:hRule="exact" w:val="340"/>
          <w:jc w:val="center"/>
        </w:trPr>
        <w:tc>
          <w:tcPr>
            <w:tcW w:w="180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3192D" w:rsidRPr="006E134F" w:rsidRDefault="00E3192D" w:rsidP="003414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1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7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3192D" w:rsidRPr="006E134F" w:rsidRDefault="00E3192D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92D" w:rsidRPr="006E134F" w:rsidTr="00262233">
        <w:trPr>
          <w:trHeight w:hRule="exact" w:val="340"/>
          <w:jc w:val="center"/>
        </w:trPr>
        <w:tc>
          <w:tcPr>
            <w:tcW w:w="3747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3192D" w:rsidRPr="006E134F" w:rsidRDefault="00E3192D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34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6E134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3192D" w:rsidRPr="006E134F" w:rsidRDefault="00E3192D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233" w:rsidRPr="006E134F" w:rsidTr="00262233">
        <w:trPr>
          <w:trHeight w:hRule="exact" w:val="113"/>
          <w:jc w:val="center"/>
        </w:trPr>
        <w:tc>
          <w:tcPr>
            <w:tcW w:w="3747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62233" w:rsidRPr="006E134F" w:rsidRDefault="00262233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62233" w:rsidRPr="006E134F" w:rsidRDefault="00262233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DAC" w:rsidRPr="007E1E55" w:rsidRDefault="00223DAC" w:rsidP="00223D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23DAC" w:rsidRPr="007E1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</w:abstractNum>
  <w:abstractNum w:abstractNumId="2">
    <w:nsid w:val="02DF60D9"/>
    <w:multiLevelType w:val="hybridMultilevel"/>
    <w:tmpl w:val="3BBE4CEA"/>
    <w:lvl w:ilvl="0" w:tplc="00000002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E62D0"/>
    <w:multiLevelType w:val="hybridMultilevel"/>
    <w:tmpl w:val="3714862C"/>
    <w:lvl w:ilvl="0" w:tplc="E7728A38">
      <w:start w:val="1"/>
      <w:numFmt w:val="decimal"/>
      <w:lvlText w:val="%1"/>
      <w:lvlJc w:val="center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D17D96"/>
    <w:multiLevelType w:val="hybridMultilevel"/>
    <w:tmpl w:val="5CE8C5C8"/>
    <w:lvl w:ilvl="0" w:tplc="0419000F">
      <w:start w:val="1"/>
      <w:numFmt w:val="decimal"/>
      <w:lvlText w:val="%1."/>
      <w:lvlJc w:val="left"/>
      <w:pPr>
        <w:ind w:left="1193" w:hanging="360"/>
      </w:p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5">
    <w:nsid w:val="43A25559"/>
    <w:multiLevelType w:val="hybridMultilevel"/>
    <w:tmpl w:val="C7B28E98"/>
    <w:lvl w:ilvl="0" w:tplc="C604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67D23"/>
    <w:multiLevelType w:val="hybridMultilevel"/>
    <w:tmpl w:val="AD146362"/>
    <w:lvl w:ilvl="0" w:tplc="B29214F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054DFE"/>
    <w:multiLevelType w:val="hybridMultilevel"/>
    <w:tmpl w:val="0DF6D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38D6"/>
    <w:rsid w:val="00044962"/>
    <w:rsid w:val="00070B93"/>
    <w:rsid w:val="00076DB1"/>
    <w:rsid w:val="000B3F49"/>
    <w:rsid w:val="000D1D84"/>
    <w:rsid w:val="001126B7"/>
    <w:rsid w:val="001A3B35"/>
    <w:rsid w:val="001B429E"/>
    <w:rsid w:val="001B7B1B"/>
    <w:rsid w:val="001C490D"/>
    <w:rsid w:val="001D3DFC"/>
    <w:rsid w:val="00205929"/>
    <w:rsid w:val="00206470"/>
    <w:rsid w:val="00223DAC"/>
    <w:rsid w:val="00227E71"/>
    <w:rsid w:val="00235D58"/>
    <w:rsid w:val="00262233"/>
    <w:rsid w:val="00262277"/>
    <w:rsid w:val="00282C7C"/>
    <w:rsid w:val="002853C6"/>
    <w:rsid w:val="00326259"/>
    <w:rsid w:val="00326B9D"/>
    <w:rsid w:val="003414C0"/>
    <w:rsid w:val="003A1C15"/>
    <w:rsid w:val="003A1CC4"/>
    <w:rsid w:val="003D6259"/>
    <w:rsid w:val="003E7327"/>
    <w:rsid w:val="003F77D0"/>
    <w:rsid w:val="004175FB"/>
    <w:rsid w:val="00426EDF"/>
    <w:rsid w:val="004338EF"/>
    <w:rsid w:val="00455087"/>
    <w:rsid w:val="004560FD"/>
    <w:rsid w:val="00470634"/>
    <w:rsid w:val="0047370B"/>
    <w:rsid w:val="004C4515"/>
    <w:rsid w:val="004E51B8"/>
    <w:rsid w:val="00502E41"/>
    <w:rsid w:val="005144C2"/>
    <w:rsid w:val="005442FB"/>
    <w:rsid w:val="005558D7"/>
    <w:rsid w:val="00562571"/>
    <w:rsid w:val="00564164"/>
    <w:rsid w:val="00567FEB"/>
    <w:rsid w:val="005F0947"/>
    <w:rsid w:val="00605222"/>
    <w:rsid w:val="006262FD"/>
    <w:rsid w:val="0064514A"/>
    <w:rsid w:val="00652EDD"/>
    <w:rsid w:val="0068033A"/>
    <w:rsid w:val="006A3352"/>
    <w:rsid w:val="006B2189"/>
    <w:rsid w:val="006C3DF4"/>
    <w:rsid w:val="006E134F"/>
    <w:rsid w:val="00701E77"/>
    <w:rsid w:val="00703128"/>
    <w:rsid w:val="007171BD"/>
    <w:rsid w:val="007A3F65"/>
    <w:rsid w:val="007C11BF"/>
    <w:rsid w:val="007E1E55"/>
    <w:rsid w:val="007F1913"/>
    <w:rsid w:val="00811A4F"/>
    <w:rsid w:val="00826504"/>
    <w:rsid w:val="00834C90"/>
    <w:rsid w:val="00876BD4"/>
    <w:rsid w:val="0088117B"/>
    <w:rsid w:val="00881EB3"/>
    <w:rsid w:val="00890D9C"/>
    <w:rsid w:val="008A3685"/>
    <w:rsid w:val="008E0943"/>
    <w:rsid w:val="008E55A2"/>
    <w:rsid w:val="008F68DD"/>
    <w:rsid w:val="00910D2E"/>
    <w:rsid w:val="009266A5"/>
    <w:rsid w:val="009461B0"/>
    <w:rsid w:val="00947C1A"/>
    <w:rsid w:val="00947EC2"/>
    <w:rsid w:val="00976E7D"/>
    <w:rsid w:val="009827E2"/>
    <w:rsid w:val="009A020C"/>
    <w:rsid w:val="009B258B"/>
    <w:rsid w:val="009B7889"/>
    <w:rsid w:val="009C3C68"/>
    <w:rsid w:val="009D0500"/>
    <w:rsid w:val="009E5C3E"/>
    <w:rsid w:val="00A07245"/>
    <w:rsid w:val="00A2271E"/>
    <w:rsid w:val="00A43CD4"/>
    <w:rsid w:val="00A46233"/>
    <w:rsid w:val="00A52E56"/>
    <w:rsid w:val="00A53994"/>
    <w:rsid w:val="00A8560B"/>
    <w:rsid w:val="00AA22BC"/>
    <w:rsid w:val="00AC6C80"/>
    <w:rsid w:val="00AE3D7E"/>
    <w:rsid w:val="00B31B21"/>
    <w:rsid w:val="00B31D41"/>
    <w:rsid w:val="00B51CE4"/>
    <w:rsid w:val="00B733B3"/>
    <w:rsid w:val="00BA15DE"/>
    <w:rsid w:val="00C06B01"/>
    <w:rsid w:val="00C269EB"/>
    <w:rsid w:val="00C27146"/>
    <w:rsid w:val="00C63C81"/>
    <w:rsid w:val="00C97C81"/>
    <w:rsid w:val="00CA6DF0"/>
    <w:rsid w:val="00CC361E"/>
    <w:rsid w:val="00CD1521"/>
    <w:rsid w:val="00CE63A9"/>
    <w:rsid w:val="00D2635B"/>
    <w:rsid w:val="00D60470"/>
    <w:rsid w:val="00D65F77"/>
    <w:rsid w:val="00D7529E"/>
    <w:rsid w:val="00D91338"/>
    <w:rsid w:val="00DA3263"/>
    <w:rsid w:val="00DD0E6B"/>
    <w:rsid w:val="00DD288E"/>
    <w:rsid w:val="00E3192D"/>
    <w:rsid w:val="00E963FE"/>
    <w:rsid w:val="00EC4786"/>
    <w:rsid w:val="00ED1DE5"/>
    <w:rsid w:val="00EE16D5"/>
    <w:rsid w:val="00EE6109"/>
    <w:rsid w:val="00F3676A"/>
    <w:rsid w:val="00F65D0C"/>
    <w:rsid w:val="00FA650A"/>
    <w:rsid w:val="00FA7638"/>
    <w:rsid w:val="00FC55C1"/>
    <w:rsid w:val="00FD551D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116</cp:revision>
  <cp:lastPrinted>2022-02-03T04:38:00Z</cp:lastPrinted>
  <dcterms:created xsi:type="dcterms:W3CDTF">2022-02-02T03:44:00Z</dcterms:created>
  <dcterms:modified xsi:type="dcterms:W3CDTF">2025-10-03T06:06:00Z</dcterms:modified>
</cp:coreProperties>
</file>