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B8" w:rsidRDefault="00300A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Архивное управление Администрации города Челябинска</w:t>
      </w:r>
    </w:p>
    <w:p w:rsidR="00AD09B8" w:rsidRDefault="00AD09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D09B8" w:rsidRDefault="00300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Администрация Центрального района города челябинска</w:t>
      </w:r>
      <w:r>
        <w:rPr>
          <w:rFonts w:ascii="Times New Roman" w:hAnsi="Times New Roman"/>
          <w:b/>
          <w:caps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г. Челябинск Челябинской области</w:t>
      </w:r>
    </w:p>
    <w:p w:rsidR="00AD09B8" w:rsidRDefault="00300A3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>
        <w:rPr>
          <w:rFonts w:ascii="Times New Roman" w:hAnsi="Times New Roman"/>
          <w:caps/>
          <w:sz w:val="26"/>
          <w:szCs w:val="26"/>
        </w:rPr>
        <w:t>18.02.2015–30.09.2024</w:t>
      </w:r>
    </w:p>
    <w:p w:rsidR="00AD09B8" w:rsidRDefault="00AD09B8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AD09B8" w:rsidRDefault="00300A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Фонд № 197 </w:t>
      </w:r>
    </w:p>
    <w:p w:rsidR="00AD09B8" w:rsidRDefault="00AD09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09B8" w:rsidRDefault="00300A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>
        <w:rPr>
          <w:rFonts w:ascii="Times New Roman" w:hAnsi="Times New Roman" w:cs="Times New Roman"/>
          <w:b/>
          <w:sz w:val="26"/>
          <w:szCs w:val="26"/>
        </w:rPr>
        <w:t xml:space="preserve"> № 1</w:t>
      </w:r>
      <w:r>
        <w:rPr>
          <w:rFonts w:ascii="Times New Roman" w:hAnsi="Times New Roman" w:cs="Times New Roman"/>
          <w:b/>
          <w:sz w:val="26"/>
          <w:szCs w:val="26"/>
        </w:rPr>
        <w:br/>
        <w:t>дел постоянного хранения</w:t>
      </w:r>
      <w:r>
        <w:rPr>
          <w:rFonts w:ascii="Times New Roman" w:hAnsi="Times New Roman" w:cs="Times New Roman"/>
          <w:b/>
          <w:sz w:val="26"/>
          <w:szCs w:val="26"/>
        </w:rPr>
        <w:br/>
        <w:t>за февраль 2015 – сентябрь 2024 года</w:t>
      </w:r>
    </w:p>
    <w:p w:rsidR="00AD09B8" w:rsidRDefault="00AD09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386"/>
        <w:gridCol w:w="1418"/>
        <w:gridCol w:w="850"/>
        <w:gridCol w:w="1219"/>
      </w:tblGrid>
      <w:tr w:rsidR="00AD09B8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B8" w:rsidRDefault="0030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B8" w:rsidRDefault="00300A35">
            <w:pPr>
              <w:pStyle w:val="1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B8" w:rsidRDefault="0030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B8" w:rsidRDefault="00300A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09B8" w:rsidRDefault="0030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AD09B8" w:rsidRDefault="00AD09B8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Ind w:w="2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386"/>
        <w:gridCol w:w="1418"/>
        <w:gridCol w:w="850"/>
        <w:gridCol w:w="1219"/>
      </w:tblGrid>
      <w:tr w:rsidR="00AD09B8">
        <w:trPr>
          <w:cantSplit/>
          <w:trHeight w:val="20"/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B8" w:rsidRDefault="0030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B8" w:rsidRDefault="0030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B8" w:rsidRDefault="0030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B8" w:rsidRDefault="0030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9B8" w:rsidRDefault="0030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09B8">
        <w:trPr>
          <w:cantSplit/>
          <w:trHeight w:val="20"/>
        </w:trPr>
        <w:tc>
          <w:tcPr>
            <w:tcW w:w="766" w:type="dxa"/>
            <w:tcBorders>
              <w:top w:val="single" w:sz="4" w:space="0" w:color="000000"/>
            </w:tcBorders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</w:tcBorders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</w:tcBorders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(решение Совета, Устав района и изменения в Устав, свидетельство о регистрации Устава, свидетельства о регистрации и постановке на налоговый учет) о создании администрации Центрального района за февраль–ноябрь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19.02.2015–25.11.2015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9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Копии.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Устав утвержден решением Совета от 27.11.2014</w:t>
            </w: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Постановления № 1-п–22-п главы Центрального района за март–декабрь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02.03.2015–30.12.2015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1-р–49-р главы Центрального района по основной деятельности за март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02.03.2015–31.03.2015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50-р–68-р главы Центрального района по основной деятельности за апрель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02.04.2015–30.04.2015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69-р–92-р главы Центрального района по основной деятельности за май 2015 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05.05.2015–29.05.2015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93-р–114-р главы Центрального района по основной деятельности за июнь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02.06.2015–30.06.2015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115-р–132-р главы Центрального района по основной деятельности за июль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06.07.2015–24.07.2015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133-р–163-р главы Центрального района по основной деятельности за август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03.08.2015–31.08.2015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164-р–180-р главы Центрального района по основной деятельности за сентябрь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04.09.2015–30.09.2015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181-р–204-р главы Центрального района по основной деятельности за октябрь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05.10.2015–28.10.2015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205-р–222-р главы Центрального района по основной деятельности за ноябрь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03.11.2015–18.11.2015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223-р–232-р главы Центрального района по основной деятельности за ноябрь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19.11.2015–27.11.2015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233-р–255-р главы Центрального района по основной деятельности за 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01.12.2015–22.12.2015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256-р–275-р главы Центрального района по основной деятельности за 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23.12.2015–31.12.2015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 администрации Центрального района от 2 марта 2015 года. Копии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9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Оригинал в д. 2</w:t>
            </w: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Реестр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Почетными грамотами и Благодарностями администрации Центрального района за апрель–декабрь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27.04.2015–23.12.2015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рассмотрении обращений граждан в администрации Центрального района за март–декабрь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постановлений № 1-п–22-п главы Центрального района за март–декабрь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02.03.2015–30.12.2015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распоряжений № 1-р–275-р главы Центрального района по основной деятельности за март–декабрь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02.03.2015–31.12.2015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отчёт (ф. 2-МС) «Сведения о дополнительном профессиональном образовании муниципальных служащих», отчет ф. 1–7, 9–10 о кадровом составе муниципальных служащих; отчет (ф. П-4 (НЗ)) «Сведения о неполной занятости и движении работников» администрации Центрального района за март–декабрь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администрации Центрального района на март–декабрь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Годовая бюджетная отчетность (баланс, справки, отчеты, пояснительная записка) Центрального района и администрации Центрального района за март–декабрь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1) «Сведения о распределении численности работников по размерам заработной платы» за март–декабрь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1-Т (ГМС)) «Сведения о численности и оплате труда работников государственных органов и органов местного самоуправления по категориям персонала» за март–декабрь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Ежемесячный статистический отчет (ф. П-4) «Сведения о численности и заработной плате работников» за март–декабрь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Расчёты по начисленным и уплаченным страховым взносам на обязательное социальное страхование в ФСС РФ администрации Центрального района за март–декабрь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главного распорядителя бюджетных средств и бюджетная смета получателя бюджетных средств администрации Центрального района на март–декабрь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 сети, штатам и контингентам администрации Центрального района за март–декабрь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показатели социально-экономического развития Центрального района (паспорт района) за март–декабрь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(ф. 14-МО) «О расходах и численности работников органов местного самоуправления, избирательных комиссий муниципальных образований» администрации Центрального района и Совета депутатов Центрального района за март–декабрь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реализации муниципальных программ Центрального района за март–декабрь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1-ФК) «Сведения о физической культуре и спорте» в Центральном районе за март–декабрь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 комиссии по предупреждению и ликвидации чрезвычайных ситуаций и обеспечению пожарной безопасности в Центральном районе за октябрь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2–6 аппаратных совещаний главы Центрального района за апрель–декабрь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24.04.2015–25.12.2015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работе администрации Центрального района за март–декабрь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(протоколы, отчеты о работе) отчетных и отчетно-выборных конференций комитетов территориального общественного самоуправления за март–декабрь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по исполнению послания Президента Российской Федерации за декабрь 2015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12.2015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18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Постановления № 1-п–28-п администрации Центрального района за февраль–декабрь 2016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08.02.2016–30.12.2016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1-р–23-р администрации Центрального района по основной деятельности за январь–февраль 2016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11.01.2016–24.02.2016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24-р–44-р администрации Центрального района по основной деятельности за март 2016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01.03.2016–31.03.2016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45-р–79-р администрации Центрального района по основной деятельности за апрель 2016 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05.04.2016–29.04.2016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80-р–93-р администрации Центрального района по основной деятельности за май 2016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04.05.2016–31.05.2016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94-р–110-р администрации Центрального района по основной деятельности за июнь 2016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01.06.2016–30.06.2016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111-р–139-р администрации Центрального района по основной деятельности за июль 2016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01.07.2016–27.07.2016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140-р–168-р администрации Центрального района по основной деятельности за август 2016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02.08.2016–31.08.2016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169-р–184-р администрации Центрального района по основной деятельности за сентябрь 2016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05.09.2016–27.09.2016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185-р–214-р администрации Центрального района по основной деятельности за октябрь 2016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03.10.2016–31.10.2016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215-р–236-р администрации Центрального района по основной деятельности за ноябрь 2016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01.11.2016–10.11.2016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237-р–257-р администрации Центрального района по основной деятельности за ноябрь 2016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11.11.2016–30.11.2016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258-р–269-р администрации Центрального района по основной деятельности за декабрь 2016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01.12.2016–07.12.2016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270-р–300-р администрации Центрального района по основной деятельности за декабрь 2016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12.12.2016–30.12.2016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рассмотрении обращений граждан в администрацию Центрального района за 2016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Реестр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Почетными грамотами и Благодарностями администрации Центрального района за февраль–декабрь 2016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24.02.2016–27.12.2016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постановлений № 1-п–28-п администрации Центрального района за февраль–декабрь 2016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08.02.2016–30.12.2016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распоряжений № 1-р–300-р администрации Центрального района по основной деятельности за 2016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11.01.2016–30.12.2016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1–4 заседаний комиссии по соблюдению требований к служебному поведению муниципальных служащих и урегулированию конфликта интересов администрации Центрального района за апрель–октябрь 2016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20.04.2016–11.10.2016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по кадрам (ф. 1-МС,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2-МС, П-4 (НЗ), отчеты ф. 2–10) администрации Центрального района за 2016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администрации Центрального района на 2016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смета, изменения в смету расходов, бюджетная роспись администрации Центрального района на январь–июнь 2016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01.2016–06.2016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смета, изменения в смету расходов, бюджетная роспись администрации Центрального района на июль–декабрь 2016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07.2016–12.2016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Годовая бюджетная отчетность (баланс, отчет о финансовых результатах деятельности, отчет об исполнении бюджета и др.) администрации Центрального района за 2016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 (ф. 1-Т (ГМС)) «Сведения о численности и оплате труда работников государственных органов и органов местного самоуправления по категориям персонала» за 2016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 начисленным и уплаченным страховым взносам на обязательное социальное страхование в ФСС РФ за 2016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Центрального внутригородского района, изменения к нему, на 2016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показатели социально-экономического развития Центрального внутригородского района (паспорт района) за 2016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об исполнении бюджета Центрального внутригородского района за 2016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 сети, штатам и контингентам администрации Центрального района и Совета депутатов Центрального района за 2016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(ф. 14 МО) «О расходах и численности работников органов местного самоуправления, избирательных комиссий муниципальных образований» администрации Центрального района и Совета депутатов Центрального района за 2016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реализации муниципальных программ «Развитие Центрального района города Челябинска», «Развитие муниципальной службы в муниципальном образовании «Центральный район», «Молодежь Центрального района города Челябинска», «Патриотическое воспитание молодых граждан Центрального района города Челябинска» за 2016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1-ФК) «Сведения о физической культуре и спорте» в Центральном районе за 2016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комиссии по предупреждению и ликвидации чрезвычайных ситуаций и обеспечению пожарной безопасности в Центральном районе за февраль–апрель 2016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16.02.2016–14.04.2016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9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1–8 аппаратных совещаний главы Центрального района за февраль–декабрь 2016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26.02.2016–23.12.2016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работе администрации Центрального района за 2016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ходе выполнения плана мероприятий по реализации основных положений Послания Президента Российской Федерации Федеральному Собранию Российской Федерации за 2016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1-п–17-п администрации Центрального района за январь–апрель 2017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13.01.2017–24.04.2017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18-п–50-п администрации Центрального района за май–декабрь 2017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10.05.2017–29.12.2017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1-р–58-р администрации Центрального района по основной деятельности за январь–март 2017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09.01.2017–31.03.2017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59-р–134-р администрации Центрального района по основной деятельности за апрель–июнь 2017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04.04.2017–30.06.2017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tabs>
                <w:tab w:val="left" w:pos="430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135-р–202-р администрации Центрального района по основной деятельности за июль–сентябрь 2017 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03.07.2017–29.09.2017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203-р–265-р администрации Центрального района по основной деятельности за октябрь–ноябрь 2017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02.10.2017–30.11.2017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266-р–307-р администрации Центрального района по основной деятельности за декабрь 2017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01.12.2017–29.12.2017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района (копии распоряжений, письма-ходатайства, представления) за январь–июнь 2017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13.01.2017–29.06.2017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района (копии распоряжений, письма-ходатайства, представления) за июль–август 2017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03.07.2017–31.08.2017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района (копии распоряжений, письма-ходатайства, представления) за сентябрь–декабрь 2017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06.09.2017–22.12.2017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рассмотрении обращений граждан в администрации Центрального района за 2017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постановлений № 1-п–50-п администрации Центрального района за 2017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13.01.2017–29.12.2017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1-р–307-р администрации Центрального района по основной деятельности за 2017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09.01.2017–29.12.2017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Реестр </w:t>
            </w:r>
            <w:proofErr w:type="gramStart"/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награжденных</w:t>
            </w:r>
            <w:proofErr w:type="gramEnd"/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Почетными грамотами и Благодарностями администрации Центрального района за 2017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09.01.2017–22.12.2017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23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1C1C1C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Протоколы № 1–4 заседаний комиссии по соблюдению требований к служебному поведению муниципальных служащих и урегулированию конфликта интересов администрации Центрального района за апрель–сентябрь 2017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20.04.201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–18.09.2017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ind w:right="-110"/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по кадрам (ф. 2-МС, П-4 (НЗ), 2–10) администрации Центрального района за 2017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администрации Центрального района на 2017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Бюджетная смета, изменения в смету расходов, бюджетная роспись администрации Центрального района на 2017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  <w:lang w:val="en-US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Годовая бюджетная отчетность (баланс, отчет о финансовых результатах деятельности, отчет об исполнении бюджета и др.) администрации Центрального района за 2017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78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1-Т (ГМС)) «Сведения о численности и оплате труда работников государственных органов и органов местного самоуправления по категориям персонала» за 2017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(ф. 4-ФСС) по начисленным и уплаченным страховым взносам на обязательное социальное страхование в ФСС РФ за 2017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Центрального внутригородского района, изменения к нему на 2017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97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111111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Отчёт об исполнении бюджета Центрального внутригородского района за 2017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102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111111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сети, штатам и контингентам администрации Центрального района и Совета депутатов Центрального района за 2017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111111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(ф. 14 МО) «О расходах и численности работников органов местного самоуправления, избирательных комиссий муниципальных образований» администрации Центрального района и Совета депутатов Центрального района за 2017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111111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развития Центрального района (копия распоряжения, основные показатели прогноза, пояснительная записка к прогнозу) на 2017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ind w:left="-108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Центрального внутригородского района (паспорт района) за 2017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ind w:left="-108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оценки эффективности реализации муниципальной программы «Повышение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качества жизни населения Центрального района города Челябинска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2017–2019 годы» за 2017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по физической культуре и спорту (ф. 1-ФК, 3-ФК) в Центральном районе за 2017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комиссии по предупреждению и ликвидации чрезвычайных ситуаций и обеспечению пожарной безопасности в Центральном районе за сентябрь–ноябрь 2017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11.09.2017–27.11.2017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ind w:left="-108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1–6 аппаратных совещаний главы Центрального района за февраль–декабрь 2017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17.02.2017–22.12.2017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 работе администрации Центрального района за 2017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отчетных и отчетно-выборных конференций комитетов территориального общественного самоуправления за апрель–июнь 2017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22.04.2017–08.06.2017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9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ходе выполнения плана мероприятий по реализации основных положений Послания Президента Российской Федерации Федеральному Собранию Российской Федерации за первое полугодие 2017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01.2017–06.2017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Информация за второе полугодие 2017 не составлялась</w:t>
            </w: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18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1-п–15-п администрации Центрального района за январь–июнь 2018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11.01.2018–09.06.2018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16-п–37-п администрации Центрального района за июль–декабрь 2018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02.07.2018–29.12.2018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1-р–64-р администрации Центрального района по основной деятельности за январь–март 2018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11.01.2018–30.03.2018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65-р–157-р администрации Центрального района по основной деятельности за апрель–август 2018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03.04.2018–31.08.2018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158-р–206-р администрации Центрального района по основной деятельности за сентябрь–октябрь 2018 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04.09.2018–31.10.2018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207-р–255-р администрации Центрального района по основной деятельности за ноябрь–декабрь 2018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01.11.2018–29.12.2018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№ 256-р администрации Центрального района по основной деятельности от 29 декабря 2018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январь–апрель 2018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16.01.2018–28.04.2018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май–июль 2018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14.05.2018–05.07.2018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август–декабрь 2018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01.08.2018–20.12.2018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постановлений № 1-п–37-п администрации Центрального района за 2018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11.01.2018–29.12.2018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1-р–256-р администрации Центрального района по основной деятельности за 2018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11.01.2018–29.12.2018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награжденных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Почетными грамотами и Благодарностями администрации Центрального района за 2018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16.01.2018–20.12.2018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по кадрам (ф. 2-МС,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ф. П-4 (НЗ)), отчеты (ф. 2–9) администрации Центрального района за 2018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администрации Центрального района на 2018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отчетность (баланс, отчет о финансовых результатах деятельности, отчет об исполнении бюджета и др.) администрации Центрального района за 2018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1-Т (ГМС)) «Сведения о численности и оплате труда работников государственных органов и органов местного самоуправления по категориям персонала» за 2018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Центрального внутригородского района, изменения к нему на 2018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изменения в смету расходов администрации Центрального района на 2018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об исполнении бюджета Центрального внутригородского района за 2018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сети, штатам и контингентам администрации Центрального района и Совета депутатов Центрального района за 2018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(ф. 14-МО) «О расходах и численности работников органов местного самоуправления, избирательных комиссий муниципальных образований» администрации Центрального района и Совета депутатов Центрального района за 2018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развития Центрального района на 2018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Центрального внутригородского района (паспорт района) за 2018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информационно-аналитический обзор «Итоги социально-экономического развития Центрального района в 2018 году»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оценки эффективности реализации муниципальных программ «Повышение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качества жизни населения Центрального района города Челябинска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2017–2019 годы», «Формирование современной городской среды в Центральном районе на 2018–2022 годы» за 2018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по физической культуре и спорту (ф. 1-ФК, 3-АФК) в Центральном районе за 2018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1–5 аппаратных совещаний главы Центрального района за февраль–декабрь 2018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22.02.2018–28.12.2018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 работе администрации Центрального района за 2018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отчетных конференций комитетов территориального общественного самоуправления и документы к ним за январь–июль 2018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30.01.2018–19.07.2018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19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совещаний с председателями комитетов территориального общественного самоуправления за май–август 2018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28.05.2018–16.08.2018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Квартальные отчеты председателей комитетов территориального общественного самоуправления за 2018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знаком отличия «За заслуги перед Центральным районом» (копия постановления, представления, характеристики) от 22 ноября 2018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(реестр) выданных знаков отличия «За заслуги перед Центральным районом» за ноябрь 2018 – 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02.11.2018–24.09.2024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Переходящее дело</w:t>
            </w: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(реестр) выданных знаков отличия «Почетный житель Центрального района» за  ноябрь 2018 – ноябрь 2023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22.11.2018–16.11.2023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Переходящее дело</w:t>
            </w: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1-п–9-п администрации Центрального района за январь–апрель 2019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16.01.2019–05.04.2019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10-п–19-п администрации Центрального района за апрель–июнь 2019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08.04.2019–24.06.2019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20-п–40-п администрации Центрального района за июль–декабрь 2019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09.07.2019–18.12.2019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1-р–52-р администрации Центрального района по основной деятельности за январь–апрель 2019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11.01.2019–30.04.2019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53-р–88-р администрации Центрального района по основной деятельности за май–июнь 2019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07.05.2019–28.06.2019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tabs>
                <w:tab w:val="left" w:pos="430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89-р–137-р администрации Центрального района по основной деятельности за июль–сентябрь 2019 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01.07.2019–30.09.2019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19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138-р–196-р администрации Центрального района по основной деятельности за октябрь–ноябрь 2019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01.10.2019–29.11.2019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196/1-р–229-р администрации Центрального района по основной деятельности за декабрь 2019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02.12.2019–31.12.2019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19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январь–апрель 2019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11.01.2019–29.04.2019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май–июнь 2019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08.05.2019–11.06.2019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июль 2019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01.07.2019–16.07.2019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август–октябрь 2019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09.08.2019–24.10.2019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ноябрь–декабрь 2019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06.11.2019–12.12.2019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постановлений № 1-п–40-п администрации Центрального района за 2019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16.01.2019–18.12.2019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1-р–229-р администрации Центрального района по основной деятельности за 2019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11.01.2019–31.12.2019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награжденных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Почетными грамотами и Благодарностями администрации Центрального района за 2019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11.01.2019–12.12.2019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по кадрам                          (ф. 1-МС, 2-МС, П-4 (НЗ), 2–9) администрации Центрального района за 2019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«Центральный внутригородской район» за 2019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администрации Центрального района на 2019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отчетность (баланс, отчет о финансовых результатах деятельности, отчет об исполнении бюджета и др.) администрации Центрального района за 2019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1) «Сведения о распределении численности работников по размерам заработной платы» за 2019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1-Т (ГМС)) «Сведения о численности и оплате труда работников государственных органов и органов местного самоуправления по категориям персонала» за 2019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П-4) «Сведения о численности, заработной плате и движении работников» за 2019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имущества, находящегося в муниципальной собственности муниципального образования «Центральный внутригородской район» за 2019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Центрального внутригородского района, изменения к нему на 2019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изменения в смету расходов администрации Центрального района на 2019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об исполнении бюджета Центрального внутригородского района за 2019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(ф. 14-МО) «О расходах и численности работников органов местного самоуправления, избирательных комиссий муниципальных образований» администрации Центрального района и Совета депутатов Центрального района за 2019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развития Центрального на 2019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Центрального внутригородского района (паспорт района) за 2019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информационно-аналитический обзор «Итоги социально-экономического развития Центрального района в 2019 году»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оценки эффективности реализации муниципальных программ «Повышение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качества жизни населения Центрального района города Челябинска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2019–2021 годы», «Развитие общественных территорий в Центральном районе города Челябинска на 2019 год» за 2019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по физической культуре и спорту (ф. 1-ФК, 3-АФК) в Центральном районе за 2019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1–3 аппаратных совещаний главы Центрального района за апрель–декабрь 2019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26.04.2019–25.12.2019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 работе администрации Центрального района за 2019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отчетных конференций комитетов территориального общественного самоуправления и документы к ним за апрель–ноябрь 2019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12.04.2019–27.11.2019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19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Квартальные отчеты председателей комитетов территориального общественного самоуправления                 за 2019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присвоении почетного звания «Почетный житель Центрального района» (копия решения, протокол, представления, характеристики, копии удостоверений) за октябрь–ноябрь 2019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31.10.2019–20.11.2019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знаком отличия «За заслуги перед Центральным районом» (копии постановлений, протоколы, представления, характеристики, копии удостоверений) за июнь–ноябрь 2019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04.06.2019–11.11.2019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18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1-п–8-п администрации Центрального района за январь–март 2020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16.01.2020–25.03.2020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9-п–23-п администрации Центрального района за апрель–сентябрь 2020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06.04.2020–18.09.2020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24-п–42-п администрации Центрального района за октябрь–декабрь 2020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08.10.2020–29.12.2020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1-р–60-р администрации Центрального района по основной деятельности за январь–март 2020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09.01.2020–31.03.2020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61-р–110-р администрации Центрального района по основной деятельности за апрель–июнь 2020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02.04.2020–30.06.2020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tabs>
                <w:tab w:val="left" w:pos="430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111-р–168-р администрации Центрального района по основной деятельности за июль–сентябрь 2020 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06.07.2020–30.09.2020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169-р–199-р администрации Центрального района по основной деятельности за октябрь–ноябрь 2020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01.10.2020–30.11.2020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200-р–239-р администрации Центрального района по основной деятельности за декабрь 2020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02.12.2020–31.12.2020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январь–май 2020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09.01.2020–26.05.2020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июнь–июль 2020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01.06.2020–31.07.2020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август–октябрь 2020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06.08.2020–15.10.2020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ноябрь–декабрь 2020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12.11.2020–21.12.2020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постановлений № 1-п–42-п администрации Центрального района за 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16.01.2020–29.12.2020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1-р–239-р администрации Центрального района по основной деятельности за 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09.01.2020–31.12.2020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награжденных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Почетными грамотами и Благодарностями администрации Центрального района за 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09.01.2020–21.12.2020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по кадрам                          (ф. П-4 (НЗ), 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МС), 2–9) администрации Центрального района за 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«Центральный внутригородской район» за 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администрации Центрального района на 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отчетность (баланс, отчет о финансовых результатах деятельности, отчет об исполнении бюджета и др.) администрации Центрального района за 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П-4) «Сведения о численности, заработной плате и движении работников» администрации Центрального района за 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П-2) «Сведения об инвестициях в нефинансовые активы» администрации Центрального района за 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П-2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)) «Сведения об инвестиционной деятельности» администрации Центрального района за 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11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)) «Сведения о наличии и движении основных фондов (средств) некоммерческих организаций» администрации Центрального района за 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недвижимого имущества, находящегося в муниципальной собственности муниципального образования «Центральный внутригородской район» за 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Центрального внутригородского района, изменения к нему на 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изменения в смету расходов администрации Центрального района на 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об исполнении бюджета Центрального внутригородского района за 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(ф. 14-МО) «О расходах и численности работников органов местного самоуправления, избирательных комиссий муниципальных образований» администрации Центрального района и Совета депутатов Центрального района за 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развития Центрального района на 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Центрального внутригородского района (паспорт района) за 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информационно-аналитический обзор «Итоги социально-экономического развития Центрального района в 2020 году»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оценки эффективности реализации муниципальных программ «Повышение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качества жизни населения Центрального района города Челябинска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2019–2020 годы», «Формирование современной городской среды в Центральном районе города Челябинска на 2018–2024 годы» за 2020 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4-ТЭР) «Сведения об использовании топливно-энергетических ресурсов» администрации Центрального района за 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по физической культуре и спорту (ф. 1-ФК, 3-АФК) в Центральном районе за 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1–15 аппаратных совещаний главы Центрального района за 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13.01.2020–14.12.2020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 работе администрации Центрального района за 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3-информ) «Сведения об использовании цифровых технологий и производстве связанных с ними товаров и услуг» администрации Центрального района за 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отчетных конференций комитетов территориального общественного самоуправления и документы к ним за февраль–ноябрь 2020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25.02.2020–24.11.2020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9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Квартальные отчеты председателей комитетов территориального общественного самоуправления                 за 2020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8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1-п–23-п администрации Центрального района за январь–май 2021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14.01.2021–14.05.2021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24-п–42-п администрации Центрального района за май–декабрь 2021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31.05.2021–23.12.2021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1-р–24-р администрации Центрального района по основной деятельности за январь–февраль 2021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12.01.2021–26.02.2021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25-р–86-р администрации Центрального района по основной деятельности за март–апрель 2021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02.03.2021–30.04.2021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87-р–157-р администрации Центрального района по основной деятельности за апрель–июль 2021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04.05.2021–30.07.2021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tabs>
                <w:tab w:val="left" w:pos="430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158-р–215-р администрации Центрального района по основной деятельности за август–октябрь 2021 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04.08.2021–29.10.2021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216-р–274-р администрации Центрального района по основной деятельности за октябрь–ноябрь 2021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02.11.2021–30.12.2021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февраль–май 2021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12.02.2021–19.05.2021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май–июль 2021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19.05.2021–06.07.2021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июль–август 2021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06.07.2021–06.08.2021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август–октябрь 2021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06.08.2021–08.10.2021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октябрь–декабрь 2021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27.10.2021–24.12.2021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постановлений № 1-п–41-п администрации Центрального района за 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14.01.2021–17.12.2021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1-р–274-р администрации Центрального района по основной деятельности за 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12.01.2021–30.12.2021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награжденных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Почетными грамотами и Благодарностями администрации Центрального района за 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12.02.2021–24.12.2021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по кадрам                          (ф. П-4 (НЗ), 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МС), администрации Центрального района за 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«Центральный внутригородской район» за 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администрации Центрального района на 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отчетность (баланс, отчет о финансовых результатах деятельности, отчет об исполнении бюджета и др.) администрации Центрального района за 2021 год. Том 1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отчетность (баланс, отчет о финансовых результатах деятельности, отчет об исполнении бюджета и др.) администрации Центрального района за 2021 год. Том 2 (последний)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П-4) «Сведения о численности, заработной плате и движении работников» за 2021 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П-2) «Сведения об инвестициях в нефинансовые активы» за 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П-2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)) «Сведения об инвестиционной деятельности» за 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11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)) «Сведения о наличии и движении основных фондов (средств) некоммерческих организаций» за 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1) «Сведения о распределении численности работников по размерам зарплаты» за 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недвижимого имущества, находящегося в муниципальной собственности муниципального образования «Центральный внутригородской район» за 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Центрального внутригородского района, изменения к нему на 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изменения в смету расходов администрации Центрального района на 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об исполнении бюджета Центрального внутригородского района за 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(ф. 14-МО) «О расходах и численности работников органов местного самоуправления, избирательных комиссий муниципальных образований» администрации Центрального района и Совета депутатов Центрального района за 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развития Центрального района на 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Центрального внутригородского района (паспорт района) за 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информационно-аналитический обзор «Итоги социально-экономического развития Центрального района в 2021 году» за 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оценки эффективности реализации муниципальных программ «Повышение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качества жизни населения Центрального района города Челябинска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2021–2024 годы», «Формирование современной городской среды в Центральном районе города Челябинска на 2018–2024 годы» за 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4-ТЭР) «Сведения об использовании топливно-энергетических ресурсов» за 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по физической культуре и спорту (ф. 1-ФК, 3-АФК) в Центральном районе за 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 работе администрации Центрального района за 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3-информ) «Сведения об использовании цифровых технологий и производстве связанных с ними товаров и услуг» за 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Квартальные отчеты председателей комитетов территориального общественного самоуправления                 за 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19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Годовые не составляются</w:t>
            </w: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(копия постановления, письмо-ходатайство, представление) о представлении к награждению знаком отличия «За  заслуги перед Центральным районом» за 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keepNext/>
              <w:spacing w:before="120" w:after="12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418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1-п–33-п администрации Центрального района за январь–июнь 2022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20.01.2022–16.06.2022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34-п–55-п администрации Центрального района за июнь–декабрь 2022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16.06.2022–15.12.2022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1-р–57-р администрации Центрального района по основной деятельности за январь–март 2022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17.01.2022–31.03.2022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58-р–127-р администрации Центрального района по основной деятельности за апрель–июнь 2022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05.04.2022–30.06.2022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128-р–215-р администрации Центрального района по основной деятельности за июль–сентябрь 2022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01.07.2022–30.09.2022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tabs>
                <w:tab w:val="left" w:pos="430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216-р–267-р администрации Центрального района по основной деятельности за октябрь–ноябрь 2022 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04.10.2022–30.11.2022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268-р–306-р администрации Центрального района по основной деятельности за декабрь 2022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01.12.2022–30.12.2022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январь–май 2022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31.01.2022–24.05.2022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май–июль 2022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24.05.2022–19.07.2022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от 19 июля 2022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о представлении к награждению Почетной грамотой, Благодарностью 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Центрального района (копии распоряжений, письма-ходатайства, представления) за июль–август 2022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19.07.2022–03.08.2022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август–сентябрь 2022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03.08.2022–05.09.2022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сентябрь–ноябрь 2022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13.09.2022–10.11.2022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ноябрь–декабрь 2022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16.11.2022–14.12.2022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постановлений № 1-п–55-п администрации Центрального района за 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20.01.2022–15.12.2022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1-р–306-р администрации Центрального района по основной деятельности за 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17.01.2022–30.12.2022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награжденных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Почетными грамотами и Благодарностями администрации Центрального района за 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31.01.2022–14.12.2022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по кадрам                          (ф. П-4 (НЗ), 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МС) администрации Центрального района за 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«Центральный внутригородской район» за 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администрации Центрального района на 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отчетность (баланс, отчет о финансовых результатах деятельности, отчет об исполнении бюджета и др.) администрации Центрального района за 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П-4) «Сведения о численности, заработной плате и движении работников» за 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П-2) «Сведения об инвестициях в нефинансовые активы» за 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П-2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)) «Сведения об инвестиционной деятельности» за 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11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)) «Сведения о наличии и движении основных фондов (средств) некоммерческих организаций» за 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недвижимого имущества, находящегося в муниципальной собственности муниципального образования «Центральный внутригородской район» за 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Центрального внутригородского района, изменения к нему на 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изменения в смету расходов администрации Центрального района на 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об исполнении бюджета Центрального внутригородского района за 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(ф. 14-МО) «О расходах и численности работников органов местного самоуправления, избирательных комиссий муниципальных образований» администрации Центрального района и Совета депутатов Центрального района за 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развития Центрального района на 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Центрального внутригородского района (паспорт района) за 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информационно-аналитический обзор «Итоги социально-экономического развития Центрального района в 2022 году» за 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оценки эффективности реализации муниципальных программ «Повышение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качества жизни населения Центрального района города Челябинска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2021–2024 годы», «Формирование современной городской среды в Центральном районе города Челябинска на 2018–2024 годы» за 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4-ТЭР) «Сведения об использовании топливно-энергетических ресурсов» за 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по физической культуре и спорту (ф. 1-ФК, 3-АФК) в Центральном районе за 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 работе администрации Центрального района за 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отчетных конференций комитетов территориального общественного самоуправления и документы к ним за май–декабрь 2022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20.05.2022–02.12.2022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9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3-информ) «Сведения об использовании цифровых технологий и производстве связанных с ними товаров и услуг» за 2021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Квартальные отчеты председателей комитетов территориального общественного самоуправления                 за 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(копия постановления, представление, характеристика) о представлении к награждению знаком отличия «За заслуги перед Центральным районом» за 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(копия решения, представления, характеристики)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присвоении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почетного звания «Почетный ветеран Центрального района» за 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(копия решения, ходатайства, представления, характеристики) о присвоении почетного звания «Почетный житель Центрального района» за 2022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(реестр) выданных знаков отличия «Почетный ветеран Центрального района» за ноябрь 2022 – 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17.11.2022–05.09.2024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18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1-п–21-п администрации Центрального района за январь–август 2023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24.01.2023–28.08.2023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22-п–46-п администрации Центрального района за сентябрь–декабрь 2023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01.09.2023–29.12.2023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1-р–75-р администрации Центрального района по основной деятельности за январь–апрель 2023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10.01.2023–28.04.2023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76-р–151-р администрации Центрального района по основной деятельности за май–июль 2023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03.05.2023–31.07.2023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152-р–222-р администрации Центрального района по основной деятельности за август–октябрь 2023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04.08.2023–31.10.2023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tabs>
                <w:tab w:val="left" w:pos="430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223-р–280-р администрации Центрального района по основной деятельности за ноябрь–декабрь 2023 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03.11.2023–19.12.2023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281-р–313-р администрации Центрального района по основной деятельности за декабрь 2023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19.12.2023–29.12.2023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 январь–май 2023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24.01.2023–22.05.2023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 май–июль 2023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24.05.2023–05.07.2023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 июль 2023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10.07.2023–27.07.2023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 август 2023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 август–сентябрь 2023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08.08.2023–06.09.2023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 сентябрь–ноябрь 2023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18.09.2023–23.11.2023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 награждению Почетной грамотой, Благодарностью администрации Центрального района (копии распоряжений, письма-ходатайства, представления) за ноябрь–декабрь 2023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28.11.2023–27.12.2023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постановлений № 1-п–46-п администрации Центрального района за 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24.01.2023–29.12.2023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1-р–313-р администрации Центрального района по основной деятельности за 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10.01.2023–29.12.2023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награжденных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Почетными грамотами и Благодарностями администрации Центрального района за 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24.01.2023–27.12.2023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по кадрам                          (ф. П-4 (НЗ), 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МС), администрации Центрального района за 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«Центральный внутригородской район» за 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администрации Центрального района на 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отчетность (баланс, отчет о финансовых результатах деятельности, отчет об исполнении бюджета и др.) администрации Центрального района за 2023 год. Том 1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отчетность (баланс, отчет о финансовых результатах деятельности, отчет об исполнении бюджета и др.) администрации Центрального района за 2023 год. Том 2 (последний)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П-4) «Сведения о численности, заработной плате и движении работников» за 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П-2) «Сведения об инвестициях в нефинансовые активы» за 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П-2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)) «Сведения об инвестиционной деятельности» за 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11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)) «Сведения о наличии и движении основных фондов (средств) некоммерческих организаций» за 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недвижимого имущества, находящегося в муниципальной собственности муниципального образования «Центральный внутригородской район» за 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Центрального внутригородского района, изменения к нему на 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изменения в смету расходов администрации Центрального района на 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об исполнении бюджета Центрального внутригородского района за 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(ф. 14-МО) «О расходах и численности работников органов местного самоуправления, избирательных комиссий муниципальных образований» администрации Центрального района и Совета депутатов Центрального района за 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развития Центрального района на 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Центрального внутригородского района (паспорт района) за 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информационно-аналитический обзор «Итоги социально-экономического развития Центрального района в 2023 году»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оценки эффективности реализации муниципальных программ «Повышение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качества жизни населения Центрального района города Челябинска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2023–2025 годы», «Формирование современной городской среды в Центральном районе города Челябинска на 2023–2025 годы» за 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4-ТЭР) «Сведения об использовании топливно-энергетических ресурсов» за 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по физической культуре и спорту (ф. 1-ФК, 3-АФК) в Центральном районе за 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 работе администрации Центрального района за 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отчетных конференций комитетов территориального общественного самоуправления и документы к ним за май–сентябрь 2023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19.05.2023–29.09.2023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9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3-информ) «Сведения об использовании цифровых технологий и производстве связанных с ними товаров и услуг» за 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Квартальные отчеты председателей комитетов территориального общественного самоуправления за 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19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Годовые не составляются</w:t>
            </w: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(копия постановления, ходатайства, характеристики) о представлении к награждению знаком отличия «За заслуги перед Центральным районом» за 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(копия решения, представления, характеристики)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присвоении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почетного звания «Почетный ветеран Центрального района» за 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(копия решения, ходатайство, характеристика) о присвоении почетного звания «Почетный житель Центрального района» за 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(копия постановления, копия протокола, представления, характеристики, согласия на обработку персональных данных) о награждении Знаком отличия Центрального района «Золотой союз» за 2023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(реестр) выданных Знаков отличия Центрального района «Золотой союз» за ноябрь 2023 – август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30.11.2023–19.08.2024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18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1-п–24-п администрации Центрального района за февраль–сентябрь 2024 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16.02.2024–24.09.2024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1-р–61-р администрации Центрального района по основной деятельности за январь–март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09.01.2024–06.03.2024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62-р–139-р администрации Центрального района по основной деятельности за март–июнь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06.03.2024–28.06.2024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140-р–204-р администрации Центрального района по основной деятельности за июль–сентябрь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01.07.2024–30.09.2024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 награждению Почетной грамотой, Благодарностью администрации Центрального района (копии распоряжений, письма-ходатайства, представления) за январь–март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25.01.2024–07.03.2024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 награждению Почетной грамотой, Благодарностью администрации Центрального района (копии распоряжений, письма-ходатайства, представления) за март–май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12.03.2024–17.05.2024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 награждению Почетной грамотой, Благодарностью администрации Центрального района (копии распоряжений, письма-ходатайства, представления) за май–июль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29.05.2024–26.07.2024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 награждению Почетной грамотой, Благодарностью администрации Центрального района (копии распоряжений, письма-ходатайства, представления) за август–сентябрь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06.08.2024–27.09.2024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представлении к награждению Почетной грамотой, Благодарностью администрации Центрального района (копии распоряжений, письма-ходатайства, представления) от 30 сентября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постановлений № 1-п–24-п администрации Центрального района за февраль–сентябрь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16.02.2024–24.09.2024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1-р–204-р администрации Центрального района по основной деятельности за январь–сентябрь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09.01.2024–30.09.2024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награжденных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Почетными грамотами и Благодарностями администрации Центрального района за январь–сентябрь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25.01.2024–30.09.2024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4502E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главы Центрального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Ереклинцева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Виктора Александровича, прекратившего полномочия 12 июля 2024 года. Том 1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18.02.2015–12.07.2024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4502E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главы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Ереклинцева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Виктора Александровича, прекратившего полномочия 12 июля 2024 года. Том 2 (последний)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18.02.2015–12.07.2024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(ф. П-4 (НЗ), ф. 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МС)) по кадрам, администрации Центрального района за январь–сентябрь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«Центральный внутригородской район» на 30 сентября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администрации Центрального района на 2024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отчетность (баланс, отчет о финансовых результатах деятельности, отчет об исполнении бюджета и др.) администрации Центрального района на 01 октября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П-4) «Сведения о численности, заработной плате и движении работников» администрации Центрального района за январь–сентябрь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П-2) «Сведения об инвестициях в нефинансовые активы» администрации Центрального района за январь–сентябрь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П-2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)) «Сведения об инвестиционной деятельности» администрации Центрального района за январь–сентябрь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11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)) «Сведения о наличии и движении основных фондов (средств) некоммерческих организаций» администрации Центрального района за январь–сентябрь 2024 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развития Центрального района на 2024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Центрального внутригородского района (паспорт района) за январь–сентябрь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оценки эффективности реализации муниципальных программ «Повышение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качества жизни населения Центрального района города Челябинска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 2024–2026 годы», «Формирование современной городской среды в Центральном районе города Челябинска на 2024–2026 годы» за январь–сентябрь 2024 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4-ТЭР) «Сведения об использовании топливно-энергетических ресурсов» администрации Центрального района за январь–сентябрь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по физической культуре и спорту (ф. 1-ФК, 3-АФК) в Центральном районе за январь–сентябрь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 работе администрации Центрального района за январь–сентябрь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3-информ) «Сведения об использовании цифровых технологий и производстве связанных с ними товаров и услуг» администрации Центрального района за январь–сентябрь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Квартальные отчеты председателей Комитетов территориального общественного самоуправления за январь–сентябрь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19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Годовые не составляются</w:t>
            </w: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(копия постановления, ходатайства, характеристики) о представлении к награждению знаком отличия «За заслуги перед Центральным районом» за январь–сентябрь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(копия решения, представления, характеристики) о присвоении почетного звания «Почетный ветеран Центрального района» за январь–сентябрь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(копия постановления, копия протокола, представления, характеристики, согласия на обработку персональных данных) о награждении знаком отличия Центрального района «Золотой союз» за январь–сентябрь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Центрального внутригородского района, изменения к нему на 2024 год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изменения в смету расходов администрации Центрального района на январь–сентябрь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9B8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D09B8" w:rsidRDefault="00AD09B8" w:rsidP="009B6784">
            <w:pPr>
              <w:pStyle w:val="aff2"/>
              <w:numPr>
                <w:ilvl w:val="0"/>
                <w:numId w:val="5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об исполнении бюджета Центрального внутригородского района за январь–сентябрь 2024 года</w:t>
            </w:r>
          </w:p>
        </w:tc>
        <w:tc>
          <w:tcPr>
            <w:tcW w:w="1418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0" w:type="dxa"/>
            <w:shd w:val="clear" w:color="auto" w:fill="auto"/>
          </w:tcPr>
          <w:p w:rsidR="00AD09B8" w:rsidRDefault="00300A35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19" w:type="dxa"/>
            <w:shd w:val="clear" w:color="auto" w:fill="auto"/>
          </w:tcPr>
          <w:p w:rsidR="00AD09B8" w:rsidRDefault="00AD09B8" w:rsidP="009B678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42822" w:rsidRDefault="00F42822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:rsidR="00AD09B8" w:rsidRDefault="0030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AD09B8">
        <w:tc>
          <w:tcPr>
            <w:tcW w:w="2943" w:type="dxa"/>
            <w:shd w:val="clear" w:color="auto" w:fill="auto"/>
          </w:tcPr>
          <w:p w:rsidR="00AD09B8" w:rsidRDefault="00300A3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Центрального района</w:t>
            </w:r>
          </w:p>
        </w:tc>
        <w:tc>
          <w:tcPr>
            <w:tcW w:w="6627" w:type="dxa"/>
            <w:shd w:val="clear" w:color="auto" w:fill="auto"/>
          </w:tcPr>
          <w:p w:rsidR="00AD09B8" w:rsidRDefault="00300A3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администрация Центрального района города Челябинска</w:t>
            </w:r>
          </w:p>
        </w:tc>
      </w:tr>
      <w:tr w:rsidR="00AD09B8">
        <w:tc>
          <w:tcPr>
            <w:tcW w:w="2943" w:type="dxa"/>
            <w:shd w:val="clear" w:color="auto" w:fill="auto"/>
          </w:tcPr>
          <w:p w:rsidR="00AD09B8" w:rsidRDefault="00300A3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  <w:tc>
          <w:tcPr>
            <w:tcW w:w="6627" w:type="dxa"/>
            <w:shd w:val="clear" w:color="auto" w:fill="auto"/>
          </w:tcPr>
          <w:p w:rsidR="00AD09B8" w:rsidRDefault="00300A3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Совет депутатов Центрального района города Челябинска</w:t>
            </w:r>
          </w:p>
        </w:tc>
      </w:tr>
      <w:tr w:rsidR="00AD09B8">
        <w:tc>
          <w:tcPr>
            <w:tcW w:w="2943" w:type="dxa"/>
            <w:shd w:val="clear" w:color="auto" w:fill="auto"/>
          </w:tcPr>
          <w:p w:rsidR="00AD09B8" w:rsidRDefault="00300A3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ФСС РФ</w:t>
            </w:r>
          </w:p>
        </w:tc>
        <w:tc>
          <w:tcPr>
            <w:tcW w:w="6627" w:type="dxa"/>
            <w:shd w:val="clear" w:color="auto" w:fill="auto"/>
          </w:tcPr>
          <w:p w:rsidR="00AD09B8" w:rsidRDefault="00300A3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Фонд социального страхования Российской Федерации</w:t>
            </w:r>
          </w:p>
        </w:tc>
      </w:tr>
      <w:tr w:rsidR="00AD09B8">
        <w:tc>
          <w:tcPr>
            <w:tcW w:w="2943" w:type="dxa"/>
            <w:shd w:val="clear" w:color="auto" w:fill="auto"/>
          </w:tcPr>
          <w:p w:rsidR="00AD09B8" w:rsidRDefault="00300A3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район</w:t>
            </w:r>
          </w:p>
        </w:tc>
        <w:tc>
          <w:tcPr>
            <w:tcW w:w="6627" w:type="dxa"/>
            <w:shd w:val="clear" w:color="auto" w:fill="auto"/>
          </w:tcPr>
          <w:p w:rsidR="00AD09B8" w:rsidRDefault="00300A3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Центральный район города Челябинска</w:t>
            </w:r>
          </w:p>
        </w:tc>
      </w:tr>
    </w:tbl>
    <w:p w:rsidR="00AD09B8" w:rsidRDefault="00AD09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ff4"/>
        <w:tblW w:w="9639" w:type="dxa"/>
        <w:tblLayout w:type="fixed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98"/>
        <w:gridCol w:w="427"/>
        <w:gridCol w:w="4660"/>
        <w:gridCol w:w="678"/>
      </w:tblGrid>
      <w:tr w:rsidR="00AD09B8">
        <w:trPr>
          <w:trHeight w:hRule="exact" w:val="380"/>
        </w:trPr>
        <w:tc>
          <w:tcPr>
            <w:tcW w:w="2515" w:type="dxa"/>
            <w:gridSpan w:val="3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AD09B8" w:rsidRDefault="00300A35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 по описи №</w:t>
            </w:r>
          </w:p>
        </w:tc>
        <w:tc>
          <w:tcPr>
            <w:tcW w:w="591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D09B8" w:rsidRDefault="00300A3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9B8" w:rsidRDefault="00300A35">
            <w:pPr>
              <w:keepNext/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D09B8" w:rsidRDefault="00300A35">
            <w:pPr>
              <w:keepNext/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387 (триста восемьдесят семь)</w:t>
            </w:r>
          </w:p>
        </w:tc>
        <w:tc>
          <w:tcPr>
            <w:tcW w:w="678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AD09B8" w:rsidRDefault="00300A35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</w:t>
            </w:r>
          </w:p>
        </w:tc>
      </w:tr>
      <w:tr w:rsidR="00AD09B8">
        <w:trPr>
          <w:trHeight w:hRule="exact" w:val="340"/>
        </w:trPr>
        <w:tc>
          <w:tcPr>
            <w:tcW w:w="107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D09B8" w:rsidRDefault="00300A35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№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D09B8" w:rsidRDefault="00300A3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9B8" w:rsidRDefault="00300A35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D09B8" w:rsidRDefault="00300A3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388</w:t>
            </w:r>
          </w:p>
        </w:tc>
        <w:tc>
          <w:tcPr>
            <w:tcW w:w="5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9B8" w:rsidRDefault="00300A35">
            <w:pPr>
              <w:keepNext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D09B8" w:rsidRDefault="00AD09B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B8">
        <w:trPr>
          <w:trHeight w:hRule="exact" w:val="340"/>
        </w:trPr>
        <w:tc>
          <w:tcPr>
            <w:tcW w:w="18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:rsidR="00AD09B8" w:rsidRDefault="00300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8"/>
            <w:tcBorders>
              <w:top w:val="nil"/>
              <w:left w:val="nil"/>
            </w:tcBorders>
            <w:shd w:val="clear" w:color="auto" w:fill="auto"/>
            <w:vAlign w:val="bottom"/>
          </w:tcPr>
          <w:p w:rsidR="00AD09B8" w:rsidRDefault="00AD0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B8">
        <w:trPr>
          <w:trHeight w:hRule="exact" w:val="340"/>
        </w:trPr>
        <w:tc>
          <w:tcPr>
            <w:tcW w:w="18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:rsidR="00AD09B8" w:rsidRDefault="00300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8"/>
            <w:tcBorders>
              <w:left w:val="nil"/>
            </w:tcBorders>
            <w:shd w:val="clear" w:color="auto" w:fill="auto"/>
            <w:vAlign w:val="bottom"/>
          </w:tcPr>
          <w:p w:rsidR="00AD09B8" w:rsidRDefault="00AD09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9B8">
        <w:trPr>
          <w:trHeight w:hRule="exact" w:val="340"/>
        </w:trPr>
        <w:tc>
          <w:tcPr>
            <w:tcW w:w="18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:rsidR="00AD09B8" w:rsidRDefault="00300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8"/>
            <w:tcBorders>
              <w:left w:val="nil"/>
            </w:tcBorders>
            <w:shd w:val="clear" w:color="auto" w:fill="auto"/>
            <w:vAlign w:val="bottom"/>
          </w:tcPr>
          <w:p w:rsidR="00AD09B8" w:rsidRDefault="00AD0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B8">
        <w:trPr>
          <w:trHeight w:hRule="exact" w:val="340"/>
        </w:trPr>
        <w:tc>
          <w:tcPr>
            <w:tcW w:w="3775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:rsidR="00AD09B8" w:rsidRDefault="00300A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принято от учреждения:</w:t>
            </w:r>
          </w:p>
        </w:tc>
        <w:tc>
          <w:tcPr>
            <w:tcW w:w="5863" w:type="dxa"/>
            <w:gridSpan w:val="4"/>
            <w:tcBorders>
              <w:top w:val="nil"/>
              <w:left w:val="nil"/>
            </w:tcBorders>
            <w:shd w:val="clear" w:color="auto" w:fill="auto"/>
            <w:vAlign w:val="bottom"/>
          </w:tcPr>
          <w:p w:rsidR="00AD09B8" w:rsidRDefault="00300A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370</w:t>
            </w:r>
          </w:p>
        </w:tc>
      </w:tr>
      <w:tr w:rsidR="00AD09B8">
        <w:trPr>
          <w:trHeight w:hRule="exact" w:val="113"/>
        </w:trPr>
        <w:tc>
          <w:tcPr>
            <w:tcW w:w="3873" w:type="dxa"/>
            <w:gridSpan w:val="7"/>
            <w:tcBorders>
              <w:top w:val="nil"/>
              <w:right w:val="nil"/>
            </w:tcBorders>
            <w:shd w:val="clear" w:color="auto" w:fill="auto"/>
          </w:tcPr>
          <w:p w:rsidR="00AD09B8" w:rsidRDefault="00AD0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AD09B8" w:rsidRDefault="00AD0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9B8" w:rsidRDefault="00AD09B8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AD09B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2C4B"/>
    <w:multiLevelType w:val="multilevel"/>
    <w:tmpl w:val="288837D4"/>
    <w:lvl w:ilvl="0">
      <w:start w:val="371"/>
      <w:numFmt w:val="decimal"/>
      <w:isLgl/>
      <w:lvlText w:val="%1"/>
      <w:lvlJc w:val="center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1D451936"/>
    <w:multiLevelType w:val="multilevel"/>
    <w:tmpl w:val="AF247766"/>
    <w:lvl w:ilvl="0">
      <w:start w:val="1"/>
      <w:numFmt w:val="none"/>
      <w:pStyle w:val="1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225159C"/>
    <w:multiLevelType w:val="multilevel"/>
    <w:tmpl w:val="620017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96A5761"/>
    <w:multiLevelType w:val="multilevel"/>
    <w:tmpl w:val="11460558"/>
    <w:lvl w:ilvl="0">
      <w:start w:val="109"/>
      <w:numFmt w:val="decimal"/>
      <w:isLgl/>
      <w:lvlText w:val="%1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77F0EF2"/>
    <w:multiLevelType w:val="multilevel"/>
    <w:tmpl w:val="11460558"/>
    <w:lvl w:ilvl="0">
      <w:start w:val="109"/>
      <w:numFmt w:val="decimal"/>
      <w:isLgl/>
      <w:lvlText w:val="%1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B8"/>
    <w:rsid w:val="00300A35"/>
    <w:rsid w:val="004502EA"/>
    <w:rsid w:val="009B6784"/>
    <w:rsid w:val="00AD09B8"/>
    <w:rsid w:val="00F4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ab">
    <w:name w:val="Нижний колонтитул Знак"/>
    <w:basedOn w:val="a0"/>
    <w:link w:val="ac"/>
    <w:uiPriority w:val="99"/>
    <w:qFormat/>
  </w:style>
  <w:style w:type="character" w:customStyle="1" w:styleId="ad">
    <w:name w:val="Название объекта Знак"/>
    <w:basedOn w:val="a0"/>
    <w:link w:val="ae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af">
    <w:name w:val="Текст сноски Знак"/>
    <w:link w:val="af0"/>
    <w:uiPriority w:val="99"/>
    <w:qFormat/>
    <w:rPr>
      <w:sz w:val="18"/>
    </w:rPr>
  </w:style>
  <w:style w:type="character" w:customStyle="1" w:styleId="af1">
    <w:name w:val="Символ сноски"/>
    <w:basedOn w:val="a0"/>
    <w:uiPriority w:val="99"/>
    <w:unhideWhenUsed/>
    <w:qFormat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Текст концевой сноски Знак"/>
    <w:link w:val="af4"/>
    <w:uiPriority w:val="99"/>
    <w:qFormat/>
    <w:rPr>
      <w:sz w:val="20"/>
    </w:rPr>
  </w:style>
  <w:style w:type="character" w:customStyle="1" w:styleId="af5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rPr>
      <w:rFonts w:ascii="Calibri" w:hAnsi="Calibri"/>
      <w:sz w:val="16"/>
      <w:szCs w:val="16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c">
    <w:name w:val="Body Text"/>
    <w:basedOn w:val="a"/>
    <w:pPr>
      <w:spacing w:after="140"/>
    </w:pPr>
  </w:style>
  <w:style w:type="paragraph" w:styleId="afd">
    <w:name w:val="List"/>
    <w:basedOn w:val="afc"/>
    <w:rPr>
      <w:rFonts w:ascii="PT Astra Serif" w:hAnsi="PT Astra Serif" w:cs="Noto Sans Devanagari"/>
    </w:rPr>
  </w:style>
  <w:style w:type="paragraph" w:styleId="ae">
    <w:name w:val="caption"/>
    <w:basedOn w:val="a"/>
    <w:next w:val="a"/>
    <w:link w:val="a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e">
    <w:name w:val="index heading"/>
    <w:basedOn w:val="afb"/>
  </w:style>
  <w:style w:type="paragraph" w:styleId="aff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0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paragraph" w:styleId="af4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qFormat/>
    <w:pPr>
      <w:spacing w:after="200" w:line="276" w:lineRule="auto"/>
    </w:pPr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customStyle="1" w:styleId="xl65">
    <w:name w:val="xl65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qFormat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qFormat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qFormat/>
    <w:pP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qFormat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qFormat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pPr>
      <w:spacing w:beforeAutospacing="1" w:afterAutospacing="1" w:line="240" w:lineRule="auto"/>
      <w:ind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qFormat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qFormat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qFormat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qFormat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qFormat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pPr>
      <w:pBdr>
        <w:top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qFormat/>
    <w:pPr>
      <w:pBdr>
        <w:top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pPr>
      <w:pBdr>
        <w:top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headertext">
    <w:name w:val="header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Calibri" w:hAnsi="Calibri"/>
      <w:sz w:val="16"/>
      <w:szCs w:val="16"/>
    </w:rPr>
  </w:style>
  <w:style w:type="numbering" w:customStyle="1" w:styleId="aff3">
    <w:name w:val="Без списка"/>
    <w:uiPriority w:val="99"/>
    <w:semiHidden/>
    <w:unhideWhenUsed/>
    <w:qFormat/>
  </w:style>
  <w:style w:type="numbering" w:customStyle="1" w:styleId="12">
    <w:name w:val="Нет списка1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1134D-3086-465C-B865-14A27D4F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35</Pages>
  <Words>8737</Words>
  <Characters>49802</Characters>
  <Application>Microsoft Office Word</Application>
  <DocSecurity>0</DocSecurity>
  <Lines>415</Lines>
  <Paragraphs>116</Paragraphs>
  <ScaleCrop>false</ScaleCrop>
  <Company>Krokoz™</Company>
  <LinksUpToDate>false</LinksUpToDate>
  <CharactersWithSpaces>58423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Горелик Марина Петровна</dc:creator>
  <dc:description/>
  <cp:lastModifiedBy>Габ Ольга Владимировна</cp:lastModifiedBy>
  <cp:revision>33</cp:revision>
  <dcterms:created xsi:type="dcterms:W3CDTF">2021-05-19T05:13:00Z</dcterms:created>
  <dcterms:modified xsi:type="dcterms:W3CDTF">2025-12-04T09:11:00Z</dcterms:modified>
  <dc:language>ru-RU</dc:language>
</cp:coreProperties>
</file>