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1E4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1E4453" w:rsidRDefault="001E4453" w:rsidP="001E4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4453" w:rsidRPr="007E1E55" w:rsidRDefault="001E4453" w:rsidP="001E4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AA51D7" w:rsidP="001E4453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архивное управление</w:t>
      </w:r>
      <w:r w:rsidR="00034578">
        <w:rPr>
          <w:rFonts w:ascii="Times New Roman" w:hAnsi="Times New Roman"/>
          <w:b/>
          <w:caps/>
          <w:sz w:val="26"/>
          <w:szCs w:val="26"/>
        </w:rPr>
        <w:t xml:space="preserve"> администрации </w:t>
      </w:r>
      <w:r w:rsidR="002A1565" w:rsidRPr="00333A36">
        <w:rPr>
          <w:rFonts w:ascii="Times New Roman" w:hAnsi="Times New Roman"/>
          <w:b/>
          <w:caps/>
          <w:sz w:val="26"/>
          <w:szCs w:val="26"/>
        </w:rPr>
        <w:t>ГОРОДА ЧЕЛЯБИНСКА</w:t>
      </w:r>
    </w:p>
    <w:p w:rsidR="00333A36" w:rsidRPr="00333A36" w:rsidRDefault="00333A36" w:rsidP="001E4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3A36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333A36" w:rsidRPr="00333A36" w:rsidRDefault="00034578" w:rsidP="001E44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20.07.1998</w:t>
      </w:r>
      <w:r w:rsidR="00AA51D7">
        <w:rPr>
          <w:rFonts w:ascii="Times New Roman" w:hAnsi="Times New Roman" w:cs="Times New Roman"/>
          <w:sz w:val="26"/>
          <w:szCs w:val="26"/>
        </w:rPr>
        <w:t xml:space="preserve"> </w:t>
      </w:r>
      <w:r w:rsidR="00333A36" w:rsidRPr="00333A36">
        <w:rPr>
          <w:rFonts w:ascii="Times New Roman" w:hAnsi="Times New Roman" w:cs="Times New Roman"/>
          <w:sz w:val="26"/>
          <w:szCs w:val="26"/>
        </w:rPr>
        <w:t>–</w:t>
      </w:r>
      <w:r w:rsidR="00AA51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4453" w:rsidRPr="00333A36" w:rsidRDefault="001E4453" w:rsidP="001E44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1E55" w:rsidRDefault="00B31F94" w:rsidP="001E4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034578">
        <w:rPr>
          <w:rFonts w:ascii="Times New Roman" w:hAnsi="Times New Roman" w:cs="Times New Roman"/>
          <w:b/>
          <w:sz w:val="26"/>
          <w:szCs w:val="26"/>
        </w:rPr>
        <w:t>198</w:t>
      </w:r>
    </w:p>
    <w:p w:rsidR="001E4453" w:rsidRPr="007E1E55" w:rsidRDefault="001E4453" w:rsidP="001E4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1E4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E55">
        <w:rPr>
          <w:rFonts w:ascii="Times New Roman" w:hAnsi="Times New Roman" w:cs="Times New Roman"/>
          <w:b/>
          <w:sz w:val="26"/>
          <w:szCs w:val="26"/>
        </w:rPr>
        <w:t xml:space="preserve">Опись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453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AA51D7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34578">
        <w:rPr>
          <w:rFonts w:ascii="Times New Roman" w:hAnsi="Times New Roman" w:cs="Times New Roman"/>
          <w:b/>
          <w:sz w:val="26"/>
          <w:szCs w:val="26"/>
        </w:rPr>
        <w:t>июль 1998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3A36">
        <w:rPr>
          <w:rFonts w:ascii="Times New Roman" w:hAnsi="Times New Roman" w:cs="Times New Roman"/>
          <w:b/>
          <w:sz w:val="26"/>
          <w:szCs w:val="26"/>
        </w:rPr>
        <w:t>– 20</w:t>
      </w:r>
      <w:r w:rsidR="00AA51D7">
        <w:rPr>
          <w:rFonts w:ascii="Times New Roman" w:hAnsi="Times New Roman" w:cs="Times New Roman"/>
          <w:b/>
          <w:sz w:val="26"/>
          <w:szCs w:val="26"/>
        </w:rPr>
        <w:t>22</w:t>
      </w:r>
      <w:r w:rsidR="00333A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A07245" w:rsidRDefault="00A07245" w:rsidP="001E4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51D7" w:rsidRPr="00953BED" w:rsidRDefault="00AA51D7" w:rsidP="00AA51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BED"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AA51D7" w:rsidRPr="00953BED" w:rsidRDefault="00AA51D7" w:rsidP="00AA51D7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6"/>
          <w:szCs w:val="26"/>
        </w:rPr>
      </w:pPr>
      <w:r w:rsidRPr="00953BED">
        <w:rPr>
          <w:rFonts w:ascii="Times New Roman" w:hAnsi="Times New Roman" w:cs="Times New Roman"/>
          <w:sz w:val="26"/>
          <w:szCs w:val="26"/>
        </w:rPr>
        <w:t>– </w:t>
      </w:r>
      <w:r w:rsidRPr="00AA51D7">
        <w:rPr>
          <w:rFonts w:ascii="Times New Roman" w:hAnsi="Times New Roman" w:cs="Times New Roman"/>
          <w:sz w:val="26"/>
          <w:szCs w:val="26"/>
        </w:rPr>
        <w:t>Архивный отдел Администрации города Челябинска (20.07.1998–01.09.2021)</w:t>
      </w:r>
    </w:p>
    <w:p w:rsidR="00AA51D7" w:rsidRPr="00953BED" w:rsidRDefault="00AA51D7" w:rsidP="00AA51D7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6"/>
          <w:szCs w:val="26"/>
        </w:rPr>
      </w:pPr>
      <w:r w:rsidRPr="00953BED">
        <w:rPr>
          <w:rFonts w:ascii="Times New Roman" w:hAnsi="Times New Roman" w:cs="Times New Roman"/>
          <w:sz w:val="26"/>
          <w:szCs w:val="26"/>
        </w:rPr>
        <w:t>– </w:t>
      </w:r>
      <w:r w:rsidRPr="00AA51D7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 (с 01.09.2021)</w:t>
      </w:r>
    </w:p>
    <w:p w:rsidR="00AA51D7" w:rsidRDefault="00AA51D7" w:rsidP="001E44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5255"/>
        <w:gridCol w:w="1386"/>
        <w:gridCol w:w="834"/>
        <w:gridCol w:w="1524"/>
      </w:tblGrid>
      <w:tr w:rsidR="005442FB" w:rsidRPr="005442FB" w:rsidTr="00EA5C46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559" w:type="dxa"/>
            <w:shd w:val="clear" w:color="auto" w:fill="auto"/>
          </w:tcPr>
          <w:p w:rsidR="005442FB" w:rsidRPr="005442FB" w:rsidRDefault="00AD09BF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0"/>
        <w:gridCol w:w="5255"/>
        <w:gridCol w:w="1386"/>
        <w:gridCol w:w="834"/>
        <w:gridCol w:w="1524"/>
      </w:tblGrid>
      <w:tr w:rsidR="005442FB" w:rsidRPr="005442FB" w:rsidTr="00AA51D7">
        <w:trPr>
          <w:cantSplit/>
          <w:trHeight w:val="2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333A3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333A3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333A3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333A3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09BF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AD09BF" w:rsidRPr="005D0891" w:rsidRDefault="00AD09BF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AD09BF" w:rsidRPr="00AD09BF" w:rsidRDefault="00AD09BF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AD09BF" w:rsidRPr="005D0891" w:rsidRDefault="00AD09BF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AD09BF" w:rsidRPr="005D0891" w:rsidRDefault="00AD09BF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AD09BF" w:rsidRPr="005D0891" w:rsidRDefault="00AD09BF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4578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034578" w:rsidRPr="005D0891" w:rsidRDefault="00034578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034578" w:rsidRPr="005D0891" w:rsidRDefault="00034578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(постановление, положение, штатное расписание, список организаций-источников комплектования) об образовании Архивного отдела от 20 июля 1998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034578" w:rsidRPr="005D0891" w:rsidRDefault="00034578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20.07.1998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034578" w:rsidRPr="005D0891" w:rsidRDefault="00034578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034578" w:rsidRPr="005D0891" w:rsidRDefault="00034578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Копии</w:t>
            </w: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 Архивного отдела, утвержденные 11 ноября 1998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11.11.1998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Архивного отдела за 1998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95300F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из протоколов экспертно-проверочной комиссии Государственного комитета по делам архивов Челябинской области и документы к ним за ноябрь 1998 – октябрь 2010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AD09B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05.11.1998–28.10.2010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(основные направления развития архивного дела, планы, плановые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работе Архивного отдела за 1999–2000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1999–2000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95300F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состоянии хранения документов в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организациях-источниках комплектования Архивного отдела и пояснительные записки к ним за декабрь 1999 – декабрь 2009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01.12.1999–01.12.2009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фондов за 1999–2021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02.02.1999–31.03.2021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описей дел за 1999–2021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02.02.1999–31.03.2021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учета поступлений документов 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1999–2009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02.02.1999–10.12.2009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EA5C4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EA5C4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EA5C4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EA5C4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EA5C46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основных направлений развития архивн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дела в городе Челябинске за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(исторические и тематические справки, обзоры, публикации в средствах массовой информации др.) по истории Архивного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2001–2018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Головного расчетно-кассового центра Главного управления Центрального банка РФ по Челябинской области, исключенного из списка источников комплектования в 2004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Курчатовского расчетно-кассового центра Главного управления Центрального банка РФ по Челябинской области, исключенного из списка источников комплектования в 2004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учета работы с организациями, исключенными из списка источников комплектования в 2004–2016 годах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64D7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164D7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64D7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64D7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64D7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2005–2007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о выполнении основных направлений развития архивного дела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 Челябинске за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2005–2007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ГУ «Центр государственного санитарно-эпидемиологического надзора в городе Челябинске», исключенного из списка источников комплектования в 2006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ГУ Центр государственного санитарно-эпидемиологического надзора в городе Челябинске», исключенного из списка источников комплектования в 2006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Номенклатуры дел за 1985-2001 годы</w:t>
            </w: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Книга учета физического (технического) состояния архивных документов за 2006–2018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2006–2018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3">
              <w:rPr>
                <w:rFonts w:ascii="Times New Roman" w:hAnsi="Times New Roman" w:cs="Times New Roman"/>
                <w:sz w:val="16"/>
                <w:szCs w:val="16"/>
              </w:rPr>
              <w:t>Учет не вели в 2007–2015, 2017 году</w:t>
            </w: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 Архивного отдела, утвержденные в 2007–2017 годах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2007–2017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7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164D73" w:rsidRDefault="00164D73" w:rsidP="008D6C71">
            <w:pPr>
              <w:spacing w:before="80" w:after="8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D73">
              <w:rPr>
                <w:rFonts w:ascii="Times New Roman" w:hAnsi="Times New Roman" w:cs="Times New Roman"/>
                <w:sz w:val="16"/>
                <w:szCs w:val="16"/>
              </w:rPr>
              <w:t>Должностные инструкции за 2010 год отсутствуют</w:t>
            </w: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Муниципального унитарного предприятия «Управление благоустройства города Челябинска»,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поселка Сосновка Центрального района города Челябинска, исключенной из списка источников комплектования в 2007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поселка Шершни Центрального района города Челябинска, исключенной из списка источников комплектования в 2007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Калининского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Курчатовского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Ленинского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Металлургического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Советского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финансов администрации Тракторозаводского района города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</w:t>
            </w: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финансов администрации Центрального района города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Челябинска, исключенного из списка источников комплектования в 2007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основных направлений развития архивн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дела в городе Челябинске за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поселка Новосинеглазовский Советского района города Челябинска, исключенной из списка источников комплектования в 2008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поселка Федоровка Советского района города Челябинска, исключенной из списка источников комплектования   в 2008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сельсовета Смолинский Советского района города Челябинска, исключенного из списка источников комплектования в 2008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Тракторозаводского района города Челябинска, исключенного из списка источников комплектования в 2009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12.02.2009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1E445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основных направлений развития архивн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дела в городе Челябинске за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2010–2011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хранения документов в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организациях-источниках комплектования Архивного отдела и пояснительные записки к ним за декабрь 2010 – декабрь 2018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01.12.2010–01.12.2018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учета поступлений документов за 2010–2021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11.01.2010–31.03.2021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из протоколов экспертно-проверочной комиссии Государственного комитета по делам архивов Челябинской области и документы к ним за 2011–2018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20.01.2011–20.12.2018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Курчатовского района города Челябинска, исключенного из списка источников комплектования в 2011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Советского района города Челябинска, исключенного из списка источников комплектования в 2011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(планы развития архивного дела, плановые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оказатели, планы мероприятий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Архивного фонда Российской Федерации) о планировании работы Архивного отдела на 2012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развития архивного дела в городе Челябинске за 2012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Калининского района города Челябинска, исключенного из списка источников комплектования в 2012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Ленинского района города Челябинска, исключенного из списка источников комплектования в 2012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Металлургического района города Челябинска, исключенного из списка источников комплектования в 2012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Управления федерального казначейства Центрального района города Челябинска, исключенного из списка источников комплектования в 2012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плана развития архивного дела в городе Челябинске за 2013–2014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2013–2014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Открытого акционерного общества «Тепличный», исключенного из списка источников комплектования в 2013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14.11.2013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AD09BF" w:rsidRDefault="00164D73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 (основные направления развития архивного дела, планы, плановые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планировании работы Архивного отдела на 2015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развития архи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вного дела в городе Челябинске 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2015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4D73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редоставлении государственных и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услуг (ф. 1-ГУ, ф. 1-МУ)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2015–2018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164D73" w:rsidRPr="005D0891" w:rsidRDefault="00164D73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54а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D03916" w:rsidRDefault="00D03916" w:rsidP="008D6C7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916">
              <w:rPr>
                <w:rFonts w:ascii="Times New Roman" w:hAnsi="Times New Roman" w:cs="Times New Roman"/>
                <w:sz w:val="24"/>
                <w:szCs w:val="24"/>
              </w:rPr>
              <w:t>Положения о секторах Архивного отдела утвержденные в 2016–2017 годах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D03916" w:rsidRDefault="00D03916" w:rsidP="008D6C71">
            <w:pPr>
              <w:spacing w:before="120" w:after="12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16">
              <w:rPr>
                <w:rFonts w:ascii="Times New Roman" w:hAnsi="Times New Roman" w:cs="Times New Roman"/>
                <w:sz w:val="24"/>
                <w:szCs w:val="24"/>
              </w:rPr>
              <w:t>2016–2017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D03916" w:rsidRDefault="00D03916" w:rsidP="008D6C7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AD09BF" w:rsidRDefault="00D03916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планировании работы Архивного отдела на 2016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развития архивного дела в городе Челябинске за 2016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Калининского района города Челябинска, исключенной из 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Ленинского района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2016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Ленинского района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2016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Советского района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Центрального района города Челябинска, исключенной из 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Металлургического района города Челябинска, исключенной из 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Тракторозаводского района города Челябинска, исключенной из 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администрации Курчатовского района города Челябинска, исключенной из списка источников комплектования в 2016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23.06.2016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AD09BF" w:rsidRDefault="00D03916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планировании работы Архивного отдела на 2017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развития архивного дела в городе Челябинске за 2017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Советского управления образования Администрации города Челябинска, исключенного из списка источников комплектования в 2017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Металлургического управления образования Администрации города Челябинска, исключенного из списка источников комплектования в 2017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23.11.2017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учета работы с организациями, исключенными из списка источников комплектования в 2017–2018 годах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2017–2018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AD09BF" w:rsidRDefault="00D03916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планировании работы Архивного отдела на 2018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выполнении плана развития архивного дела в городе Челябинске за 2018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Избирательной комиссии города Челябинска, исключенной из списка источников комплектования в 2018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Калининского управления образования Администрации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Калининского управления образования Администрации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описи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Курчатовского управления образования Администрации города Челябинска, исключенного из списка источников комплектования в 2018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Ленинского управления образования Администрации города Челябинска, исключенного из списка источников комплектования в 2018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Тракторозаводского управления образования Администрации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Тракторозаводского управления образования Администрации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описи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Центрального управления образования Администрации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Центрального управления образования Администрации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описи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Калининскому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Калининскому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Калининскому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3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Калининскому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4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Курчатовскому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Курчатовскому району города Челяби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Курчатовского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3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Курчатовского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</w:t>
            </w:r>
            <w:proofErr w:type="gramEnd"/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4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Инспекции Федеральной налоговой службы России по Ленинскому району города Челябинска, исключенной из 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Ленинскому району города Челябинска, исключенной из 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Ленинскому району города Челябинска, исключенной из списка источников комплектования в 2018 году. Том 3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Советскому району города Челябинска, исключенной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Советскому району города Челябинска, исключенной из 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Советскому району города Челябинска, исключенной из списка источников комплектования в 2018 году. Том 3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Тракторозаводскому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Тракторозаводскому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Тракторозаводскому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3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Центральному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Центральному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Инспекции Федеральной налоговой службы России по Центральному району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Челябинска,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3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Межрайонной инспекции Федеральной налоговой службы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ссии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рупнейшим налогоплательщикам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области № 1,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Межрайонной инспекции 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ьной налоговой службы России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крупнейшим налогопла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тельщикам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области № 1, исключенной из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Межрайонной инспекции 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ьной налоговой службы России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крупнейшим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оплательщикам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области, исключенной из списка источников комплектования в 2018 году. Том 3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Межрайонной инспекции 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ьной налоговой службы России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крупнейшим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оплательщикам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области, исключенной из списка источников комплектования в 2018 году. Том 4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Межрайонной инспекции Федеральной налоговой службы России № 22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Челябинской области, исключенной из списка источников комплектования в 2018 году. Том 1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Межрайонной инспекции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налоговой службы России № 22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области, исключенной из списка источников комплектования в 2018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Межрайонной инспекции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налоговой службы России № 22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Челябинской области, исключенной из списка источников комплектования в 2018 году. Том 3 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Наблюдательное дело Межрайонной инспекции Федеральной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налоговой службы России № 22 по </w:t>
            </w: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области, исключенной из списка источников комплектования в 2018 году. Том 4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Калининского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Калининского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Курчатовского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Курчатовского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Ленинского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Ленинского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Металлургического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Металлургического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Советского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Советского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Тракторозаводского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Тракторозаводского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Центрального районного суда города Челябинска, исключенного из списка источников комплектования в 2018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Центрального районного суда города Челябинска, исключенного из списка источников комплектования в 2018 году.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08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Пересоставленные номенклатуры дел</w:t>
            </w: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AD09BF" w:rsidRDefault="00D03916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9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(основные направления развития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планы, плановые показатели) о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ании работы Архивного отдела на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выполнении плана развития архивного дела в городе Челябинске за 2019–2020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состоянии хранения документов в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организациях-источниках комплектования Архивного отдела и пояснительные записки к ним за декабрь 2019 – декабрь 2020 года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01.12.2019–01.12.2020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редоставлении государственных и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 (ф. 1-ГМУ, ф. 2-ГМУ) за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916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(исторические и тематические справки, обзоры, публикации в средствах массовой информации и др.) по истории Архивного отдела за 2019–2020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2019–2020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034578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D03916" w:rsidRPr="005D0891" w:rsidRDefault="00D03916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127а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3E4FBD" w:rsidRDefault="003E4FBD" w:rsidP="003E4FB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FBD">
              <w:rPr>
                <w:rFonts w:ascii="Times New Roman" w:hAnsi="Times New Roman" w:cs="Times New Roman"/>
                <w:sz w:val="24"/>
                <w:szCs w:val="24"/>
              </w:rPr>
              <w:t>Книга учета физического (технического) состояния документов за 2019–2024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3E4FBD" w:rsidRDefault="003E4FBD" w:rsidP="003E4FB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BD">
              <w:rPr>
                <w:rFonts w:ascii="Times New Roman" w:hAnsi="Times New Roman" w:cs="Times New Roman"/>
                <w:sz w:val="24"/>
                <w:szCs w:val="24"/>
              </w:rPr>
              <w:t>01.01.2019–24.12.2024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3E4FBD" w:rsidRDefault="003E4FBD" w:rsidP="003E4F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B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3E4FBD" w:rsidRDefault="003E4FBD" w:rsidP="003E4F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4FBD">
              <w:rPr>
                <w:rFonts w:ascii="Times New Roman" w:hAnsi="Times New Roman" w:cs="Times New Roman"/>
                <w:sz w:val="16"/>
                <w:szCs w:val="16"/>
              </w:rPr>
              <w:t>Переходящее дело</w:t>
            </w:r>
          </w:p>
        </w:tc>
      </w:tr>
      <w:tr w:rsidR="003E4FBD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EA5C4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Выписки из протоколов экспертно-проверочной комиссии Государственного комитета по делам архивов Челябинской области и документы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за 2019–2020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17.01.2019–17.12.2020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5D0891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Наблюдательное дело МУП «Фирма «Челябстройзаказчик», исключенного из списка источников комплектования в 2019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05.11.1998–27.09.2019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5D0891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учета работы с организацией (МУП «Фирма «Челяб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стройзаказчик»), исключенной из </w:t>
            </w: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источников комплектования в 2019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5D0891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A51D7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A51D7" w:rsidRDefault="003E4FBD" w:rsidP="00AA51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1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AD09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5D0891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Документы (положение, структура и штат Архивного управления, положения об отделах Архивного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ления) утвержденные в 2021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Годовой план развития архивного дела в городе Челябинске, основные плановые показатели работы Архивного управления (ф. 1) на 2021–2022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годового плана развития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дела в городе Челябинске и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приложения к нему (ф.1, 1-к) за 2021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состоянии хранения документов в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организациях-источниках комплектования Архивного управления и пояснительные записки к ним за декабрь 2021 – 2022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01.12.2021–01.12.2022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Сведения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редоставлении государственных и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 (ф. 1-ГМУ, ф. 2-ГМУ) за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Документы (исторические и тематические справки, обзоры, публикации в средствах массовой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рмации, фотодокументы и др.) по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истории Архивного управления за 2021–2022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Список фондов за 2021–2022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Реестр описей дел за 2021–2022 годы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2021–2022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Выписки из протоколов экспертно-проверочной комиссии Государственного комитета по делам архивов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лябинской области и документы к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ним за июнь 2021 – 2022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24.06.2021–15.12.2022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Карточка учета работы с организацией (Управление здравоохранения Администрации города Челябинска), исключенной из списка источников комплектования в 2021 году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Наблюдательное дело Управления здравоохранения Администрации города Челябинска, исключенного из списка источников комплектования в 2021 году.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05.11.1998–14.10.2021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034578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Наблюдательное дело Управления здравоохранения Администрации города Челябинска, исключенного из списка источников комплектования в 2021 году. Том 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05.11.1998–14.10.2021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Пересостав</w:t>
            </w:r>
            <w:r w:rsidRPr="00A6105A">
              <w:rPr>
                <w:rFonts w:ascii="Times New Roman" w:hAnsi="Times New Roman" w:cs="Times New Roman"/>
                <w:sz w:val="16"/>
                <w:szCs w:val="16"/>
              </w:rPr>
              <w:t>ленные номенклатуры дел</w:t>
            </w: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Наблюдательное дело Управления здравоохранения Администрации города Челябинска, исключенного из списка источников комплектования в 2021 году. Том 3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05.11.1998–14.10.2021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Пересостав</w:t>
            </w:r>
            <w:r w:rsidRPr="00A6105A">
              <w:rPr>
                <w:rFonts w:ascii="Times New Roman" w:hAnsi="Times New Roman" w:cs="Times New Roman"/>
                <w:sz w:val="16"/>
                <w:szCs w:val="16"/>
              </w:rPr>
              <w:t>ленные описи дел</w:t>
            </w: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Наблюдательное дело Управления здравоохранения Администрации города Челябинска, исключенного из списка источников комплектования в 2021 году. Том 4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05.11.1998–14.10.2021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05A">
              <w:rPr>
                <w:rFonts w:ascii="Times New Roman" w:hAnsi="Times New Roman" w:cs="Times New Roman"/>
                <w:sz w:val="16"/>
                <w:szCs w:val="16"/>
              </w:rPr>
              <w:t>Документы о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переимено</w:t>
            </w:r>
            <w:r w:rsidRPr="00A6105A">
              <w:rPr>
                <w:rFonts w:ascii="Times New Roman" w:hAnsi="Times New Roman" w:cs="Times New Roman"/>
                <w:sz w:val="16"/>
                <w:szCs w:val="16"/>
              </w:rPr>
              <w:t>вании, ликвидации и реорганизации медицинских организаций</w:t>
            </w: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1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годового плана развития архив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дела в городе Челябинске и </w:t>
            </w: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приложения к нему (ф.1, 1-к) за 2022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Схема учета архивных документов Архивного управления за 2022 год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Краткий справочник по фондам муниципального архива города Челябинска за 2022 год. Том 1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4FBD" w:rsidRPr="005442FB" w:rsidTr="00A6105A">
        <w:trPr>
          <w:cantSplit/>
          <w:trHeight w:val="20"/>
        </w:trPr>
        <w:tc>
          <w:tcPr>
            <w:tcW w:w="640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Default="003E4FBD" w:rsidP="0003457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255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Краткий справочник по фондам муниципального архива города Челябинска за 2022 год. Том 2 (последний)</w:t>
            </w:r>
          </w:p>
        </w:tc>
        <w:tc>
          <w:tcPr>
            <w:tcW w:w="1386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3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5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24" w:type="dxa"/>
            <w:shd w:val="clear" w:color="auto" w:fill="auto"/>
            <w:tcMar>
              <w:left w:w="85" w:type="dxa"/>
              <w:right w:w="85" w:type="dxa"/>
            </w:tcMar>
          </w:tcPr>
          <w:p w:rsidR="003E4FBD" w:rsidRPr="00A6105A" w:rsidRDefault="003E4FBD" w:rsidP="00A610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3A36" w:rsidRDefault="00333A36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7246"/>
      </w:tblGrid>
      <w:tr w:rsidR="00A359B4" w:rsidRPr="00C97C81" w:rsidTr="00AD09BF"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9B4" w:rsidRDefault="00AD09BF" w:rsidP="00F503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59B4" w:rsidRDefault="00A359B4" w:rsidP="00AD09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D09BF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города Челябинска</w:t>
            </w:r>
          </w:p>
        </w:tc>
      </w:tr>
      <w:tr w:rsidR="00AA51D7" w:rsidRPr="00C97C81" w:rsidTr="00AD09BF"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1D7" w:rsidRDefault="00AA51D7" w:rsidP="00F503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Архивное управление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1D7" w:rsidRDefault="00AA51D7" w:rsidP="00AD09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Архивное управление Администрации города Челябинска</w:t>
            </w:r>
          </w:p>
        </w:tc>
      </w:tr>
      <w:tr w:rsidR="00AD09BF" w:rsidRPr="00C97C81" w:rsidTr="00AD09BF"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9BF" w:rsidRDefault="00AD09BF" w:rsidP="00F5037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9BF" w:rsidRDefault="00AD09BF" w:rsidP="00AD09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Муниципальное унитарное предприятие</w:t>
            </w:r>
          </w:p>
        </w:tc>
      </w:tr>
    </w:tbl>
    <w:p w:rsidR="008356DF" w:rsidRDefault="008356DF" w:rsidP="00333A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333A36" w:rsidTr="0003457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3A36" w:rsidRPr="00F05B8F" w:rsidRDefault="00A0466B" w:rsidP="008356DF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  <w:r w:rsidR="00333A36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 пятьдесят три</w:t>
            </w:r>
            <w:bookmarkStart w:id="0" w:name="_GoBack"/>
            <w:bookmarkEnd w:id="0"/>
            <w:r w:rsidR="00333A36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33A36" w:rsidRPr="00F05B8F" w:rsidRDefault="00333A36" w:rsidP="0083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A046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3A36" w:rsidTr="0003457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3A36" w:rsidRPr="00F05B8F" w:rsidRDefault="00AA51D7" w:rsidP="00034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36" w:rsidTr="0003457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36" w:rsidTr="0003457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3A36" w:rsidRPr="00FA4BCD" w:rsidRDefault="00D03916" w:rsidP="00034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 19а, 19б, 54а</w:t>
            </w:r>
            <w:r w:rsidR="00A0466B">
              <w:rPr>
                <w:rFonts w:ascii="Times New Roman" w:hAnsi="Times New Roman" w:cs="Times New Roman"/>
                <w:b/>
                <w:sz w:val="24"/>
                <w:szCs w:val="24"/>
              </w:rPr>
              <w:t>, 127а</w:t>
            </w:r>
          </w:p>
        </w:tc>
      </w:tr>
      <w:tr w:rsidR="00333A36" w:rsidTr="0003457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36" w:rsidTr="0003457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333A36" w:rsidRPr="00F05B8F" w:rsidRDefault="00333A36" w:rsidP="00034578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3A36" w:rsidRPr="00EC66CB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36" w:rsidTr="00034578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333A36" w:rsidRPr="00F05B8F" w:rsidRDefault="00333A36" w:rsidP="0003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A36" w:rsidRPr="007E1E55" w:rsidRDefault="00333A36" w:rsidP="008356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33A36" w:rsidRPr="007E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34578"/>
    <w:rsid w:val="00164D73"/>
    <w:rsid w:val="001D785D"/>
    <w:rsid w:val="001E4453"/>
    <w:rsid w:val="002A1565"/>
    <w:rsid w:val="002F4585"/>
    <w:rsid w:val="00333A36"/>
    <w:rsid w:val="003E4FBD"/>
    <w:rsid w:val="00476E54"/>
    <w:rsid w:val="004C74BE"/>
    <w:rsid w:val="005442FB"/>
    <w:rsid w:val="006A3352"/>
    <w:rsid w:val="00711CB8"/>
    <w:rsid w:val="007E1E55"/>
    <w:rsid w:val="008356DF"/>
    <w:rsid w:val="0088117B"/>
    <w:rsid w:val="009461B0"/>
    <w:rsid w:val="00947C1A"/>
    <w:rsid w:val="0095300F"/>
    <w:rsid w:val="00A0466B"/>
    <w:rsid w:val="00A07245"/>
    <w:rsid w:val="00A359B4"/>
    <w:rsid w:val="00A6105A"/>
    <w:rsid w:val="00AA51D7"/>
    <w:rsid w:val="00AD09BF"/>
    <w:rsid w:val="00B31B21"/>
    <w:rsid w:val="00B31F94"/>
    <w:rsid w:val="00B87D44"/>
    <w:rsid w:val="00C43022"/>
    <w:rsid w:val="00C4798E"/>
    <w:rsid w:val="00C97C81"/>
    <w:rsid w:val="00CE63A9"/>
    <w:rsid w:val="00D03916"/>
    <w:rsid w:val="00D2635B"/>
    <w:rsid w:val="00E3447E"/>
    <w:rsid w:val="00E67D74"/>
    <w:rsid w:val="00EA4AA5"/>
    <w:rsid w:val="00EA5C46"/>
    <w:rsid w:val="00F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A3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A36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A3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A36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12</cp:revision>
  <cp:lastPrinted>2022-09-22T06:29:00Z</cp:lastPrinted>
  <dcterms:created xsi:type="dcterms:W3CDTF">2022-01-21T03:46:00Z</dcterms:created>
  <dcterms:modified xsi:type="dcterms:W3CDTF">2025-11-01T03:51:00Z</dcterms:modified>
</cp:coreProperties>
</file>