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423F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075BD">
        <w:rPr>
          <w:rFonts w:ascii="Times New Roman" w:hAnsi="Times New Roman"/>
          <w:b/>
          <w:caps/>
          <w:sz w:val="26"/>
          <w:szCs w:val="26"/>
        </w:rPr>
        <w:t>М</w:t>
      </w:r>
      <w:r>
        <w:rPr>
          <w:rFonts w:ascii="Times New Roman" w:hAnsi="Times New Roman"/>
          <w:b/>
          <w:caps/>
          <w:sz w:val="26"/>
          <w:szCs w:val="26"/>
        </w:rPr>
        <w:t>униципальное унитарное предприятие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8075BD">
        <w:rPr>
          <w:rFonts w:ascii="Times New Roman" w:hAnsi="Times New Roman"/>
          <w:b/>
          <w:caps/>
          <w:sz w:val="26"/>
          <w:szCs w:val="26"/>
        </w:rPr>
        <w:t>Управление строительства метрополитена и транспортных сооружений «Челябметротрансстрой»</w:t>
      </w: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075BD">
        <w:rPr>
          <w:rFonts w:ascii="Times New Roman" w:hAnsi="Times New Roman"/>
          <w:b/>
          <w:caps/>
          <w:sz w:val="26"/>
          <w:szCs w:val="26"/>
        </w:rPr>
        <w:t>(МУП «Челябметротрансстрой»)</w:t>
      </w: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075BD">
        <w:rPr>
          <w:rFonts w:ascii="Times New Roman" w:hAnsi="Times New Roman"/>
          <w:b/>
          <w:caps/>
          <w:sz w:val="26"/>
          <w:szCs w:val="26"/>
        </w:rPr>
        <w:t xml:space="preserve">16.03.1992 </w:t>
      </w:r>
      <w:r w:rsidR="00423FD6">
        <w:rPr>
          <w:rFonts w:ascii="Times New Roman" w:hAnsi="Times New Roman"/>
          <w:b/>
          <w:caps/>
          <w:sz w:val="26"/>
          <w:szCs w:val="26"/>
        </w:rPr>
        <w:t>–</w:t>
      </w:r>
    </w:p>
    <w:p w:rsidR="00E70EDA" w:rsidRPr="00E70EDA" w:rsidRDefault="00E70EDA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B31F94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075BD">
        <w:rPr>
          <w:rFonts w:ascii="Times New Roman" w:hAnsi="Times New Roman" w:cs="Times New Roman"/>
          <w:b/>
          <w:sz w:val="26"/>
          <w:szCs w:val="26"/>
        </w:rPr>
        <w:t>88</w:t>
      </w:r>
    </w:p>
    <w:p w:rsidR="00E70EDA" w:rsidRPr="007E1E55" w:rsidRDefault="00E70EDA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FD15D4">
        <w:rPr>
          <w:rFonts w:ascii="Times New Roman" w:hAnsi="Times New Roman" w:cs="Times New Roman"/>
          <w:b/>
          <w:sz w:val="26"/>
          <w:szCs w:val="26"/>
        </w:rPr>
        <w:t xml:space="preserve">март </w:t>
      </w:r>
      <w:r w:rsidR="00B76715">
        <w:rPr>
          <w:rFonts w:ascii="Times New Roman" w:hAnsi="Times New Roman" w:cs="Times New Roman"/>
          <w:b/>
          <w:sz w:val="26"/>
          <w:szCs w:val="26"/>
        </w:rPr>
        <w:t>1992</w:t>
      </w:r>
      <w:r w:rsidR="00FD15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6715">
        <w:rPr>
          <w:rFonts w:ascii="Times New Roman" w:hAnsi="Times New Roman" w:cs="Times New Roman"/>
          <w:b/>
          <w:sz w:val="26"/>
          <w:szCs w:val="26"/>
        </w:rPr>
        <w:t>–</w:t>
      </w:r>
      <w:r w:rsidR="00FD15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6CC4">
        <w:rPr>
          <w:rFonts w:ascii="Times New Roman" w:hAnsi="Times New Roman" w:cs="Times New Roman"/>
          <w:b/>
          <w:sz w:val="26"/>
          <w:szCs w:val="26"/>
        </w:rPr>
        <w:t>2018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9320C" w:rsidRDefault="0039320C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423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8075BD" w:rsidRPr="008075BD" w:rsidRDefault="008075BD" w:rsidP="00423F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075B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униципальное предприятие</w:t>
      </w:r>
      <w:r w:rsidRPr="008075BD">
        <w:rPr>
          <w:rFonts w:ascii="Times New Roman" w:hAnsi="Times New Roman" w:cs="Times New Roman"/>
          <w:sz w:val="26"/>
          <w:szCs w:val="26"/>
        </w:rPr>
        <w:t xml:space="preserve"> «Управление строительства метрополитена и транспортных сооружений» (</w:t>
      </w:r>
      <w:r w:rsidR="00423FD6">
        <w:rPr>
          <w:rFonts w:ascii="Times New Roman" w:hAnsi="Times New Roman" w:cs="Times New Roman"/>
          <w:sz w:val="26"/>
          <w:szCs w:val="26"/>
        </w:rPr>
        <w:t>У</w:t>
      </w:r>
      <w:r w:rsidRPr="008075BD">
        <w:rPr>
          <w:rFonts w:ascii="Times New Roman" w:hAnsi="Times New Roman" w:cs="Times New Roman"/>
          <w:sz w:val="26"/>
          <w:szCs w:val="26"/>
        </w:rPr>
        <w:t>правление «Челябметротрансстрой») (16.03.1992–27.05.2002)</w:t>
      </w:r>
    </w:p>
    <w:p w:rsidR="008075BD" w:rsidRPr="008075BD" w:rsidRDefault="008075BD" w:rsidP="00423F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075B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униципальное унитарное предприятие </w:t>
      </w:r>
      <w:r w:rsidRPr="008075BD">
        <w:rPr>
          <w:rFonts w:ascii="Times New Roman" w:hAnsi="Times New Roman" w:cs="Times New Roman"/>
          <w:sz w:val="26"/>
          <w:szCs w:val="26"/>
        </w:rPr>
        <w:t>Управление строительства метрополитена и транспортных сооружений «Челябметротрансстрой»</w:t>
      </w:r>
      <w:r>
        <w:rPr>
          <w:rFonts w:ascii="Times New Roman" w:hAnsi="Times New Roman" w:cs="Times New Roman"/>
          <w:sz w:val="26"/>
          <w:szCs w:val="26"/>
        </w:rPr>
        <w:t xml:space="preserve"> (МУП </w:t>
      </w:r>
      <w:r w:rsidRPr="008075BD">
        <w:rPr>
          <w:rFonts w:ascii="Times New Roman" w:hAnsi="Times New Roman" w:cs="Times New Roman"/>
          <w:sz w:val="26"/>
          <w:szCs w:val="26"/>
        </w:rPr>
        <w:t>«Челябметротрансстрой») (с 27.05.2002)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423FD6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423FD6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423F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42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Управления,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изменения № 1, 2 к нему за август 1992 – март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27.08.1992–23.03.1998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 города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Главы города Челябинска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создании и деятельности Управления за март 1992 – август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16.03.1992–02.08.1999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1–21 начальника Управления по основной деятельности за сентябрь–декабрь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01.09.1992–30.12.1992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сентябрь 1992 –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01.09.1992–29.12.1995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май–ноябрь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29.05.1992–12.11.1992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2-кс) Управления о вводе в действие объектов, основных фондов и использовании капитальных вложений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2–66 начальника Управления по основной деятельности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20.01.1993–30.12.1993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январь–ноябрь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14.01.1993–16.11.1993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Общеувязочный</w:t>
            </w:r>
            <w:proofErr w:type="spellEnd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график разработки проектно-сметной документации под план строительства метрополитена. График работ по выносу, перекладке и прокладке инженерных коммуникаций для строительства первой очереди Челябинского метрополитена на 1993–1994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2-кс) Управления о вводе в действие объектов, основных фондов и использовании капитальных вложений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1–84 начальника Управления по основной деятельности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14.01.1994–28.12.1994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администрацией и профсоюзной организацией Управления на 1994 год и приложение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работников Управления на 1 июня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технических совещаний по проектированию и строительству метрополитена за февраль–декабрь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03.02.1994–28.12.1994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государственной приемочной комиссии от 9 декабря 1994 года о приеме в эксплуатацию первого пускового комплекса путепровода через железнодорожные пути ст. Челябинск–Главный и приложение к акту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(ф. 2-кс) Управления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вводе в действие объектов, основных фондов и использовании капитальных вложений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2–90 начальника Управления по основной деятельности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17.01.1995–29.12.1995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февраль–декабрь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14.02.1995–06.12.1995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План-график проектно-изыскательских и научно-исследовательских работ по строительству первой очереди метрополитена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(ф. 2-кс) Управления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вводе в действие объектов, основных фондов и использовании капитальных вложений и сведения об использовании бюджетных средств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ревизии финансово-хозяйственной деятельности от 20 января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1–66 начальника Управления по основной деятельности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05.01.1996–30.12.1996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администрацией и профсоюзной организацией Управления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1996–2000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05.01.1996–27.12.2000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15.01.1996–20.12.1996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План-график проектно-изыскательских и научно-исследовательских работ по строительству первой очереди метрополитена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государственной приемочной комиссии от 27 сентября и 25 ноября 1996 года о приемке в эксплуатацию второго и третьего пусковых комплексов путепровода через железнодорожные пути ст. Челябинск–Главный и приложения к акту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27.09.1996–25.11.1996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1996 год, дополнения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(ф. 2-кс) Управления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вводе в действие объектов, основных фондов и использовании капитальных вложений и сведения об использовании бюджетных средств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20–80 начальника Управления по основной деятельности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10.01.1997–30.12.1997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администрацией и профсоюзной организацией Управления на 1997 год и приложения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январь–ноябрь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15.01.1997–14.11.1997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План-график проектно-изыскательских и научно-исследовательских работ по строительству первой очереди метрополитена и план строительства первого пускового участка метрополитена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рабочей комиссии от 11 июля и 11 октября 1997 года о приемке в эксплуатацию съезда № 1 и № 4 путепровода через железнодорожные пути ст. Челябинск–Главный и приложение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11.07.1997–01.10.1997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Решения рабочей комиссии имеют силу </w:t>
            </w:r>
            <w:proofErr w:type="spellStart"/>
            <w:proofErr w:type="gramStart"/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</w:t>
            </w:r>
            <w:proofErr w:type="spellEnd"/>
            <w:r w:rsidR="00B02D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</w:t>
            </w:r>
            <w:proofErr w:type="gramEnd"/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комиссии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1997 год, 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(ф. 2-кс) Управления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вводе в действие объектов, основных фондов и использовании капитальных вложений и сведения об использовании бюджетных средств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2–73 начальника Управления по основной деятельности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16.01.1998–30.12.1998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администрацией и профсоюзной организацией Управления на 1998 год и приложения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технических совещаний по проектированию и строительству метрополитена за январь–ноябрь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28.01.1998–11.11.1998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План-график проектно-изыскательских и научно-исследовательских работ по строительству первой очереди метрополитена и план строительно-монтажных работ Управления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комиссии от 1 сентября 1998 года о приемке в эксплуатацию первого пускового комплекса транспортной развязки Свердловский пр. – ул. </w:t>
            </w:r>
            <w:proofErr w:type="spell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proofErr w:type="spellEnd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Кашириных и приложение к акту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комиссии от 2 декабря 1998 года о приемке в эксплуатацию съезда № 3 путепровода через железнодорожные пути ст. Челябинск–Главный и приложение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1998 год и приложение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(ф. 2-кс) Управления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вводе в действие объектов, основных фондов и использовании капитальных вложений и сведения об использовании бюджетных средств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1–65 начальника Управления по основной деятельности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05.01.1999–30.12.1999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январь–сентябрь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13.01.1999–21.09.1999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План-график проектно-изыскательских и научно-исследовательских работ по строительству первой очереди метрополитена и план строительства пускового комплекта метрополитена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1999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о строительстве объектов производственного назначения (до 2-кс); сведения об инвестициях в основной капитал (ф. П-2), о ходе строительства важнейших объектов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С-2), о строительстве и </w:t>
            </w:r>
            <w:r w:rsidR="003D1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вводе в действие объектов (ф. 2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-кс), о вводе в эксплуатацию зданий, сооружений и</w:t>
            </w:r>
            <w:r w:rsidR="003D1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инвестиционных проектов (ф. С-1)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объектов коммунального строительства и строительства метрополитена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2–73 начальника Управления по основной деятельности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14.01.2000–28.12.2000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администрацией и профсоюзной организацией Управления на 2000 год и приложения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февраль–март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02.02.2000–31.03.2000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План-график проектно-изыскательских и научно-исследовательских работ по строительству первой очереди метрополитена и план строительства пускового комплекса метрополитена на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государственной комиссии от 25 октября 2000 года о приемке в эксплуатацию съезда № 5 путепровода через железнодорожные пути ст. Челябинск–Главный и приложение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2000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Управления об инвестициях в основной капитал (ф. П-2), о ходе строительства важнейших объектов (ф. С-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2), об использовании средств из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бюджетных и внебюджетных источников на выполнении федеральных целевых программ (ф. 1-БЗ); о вводе в эксплуатацию зданий, сооружений и реализации инвестиционных проектов (ф. С-1)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объектов коммунального строительства и строительства метрополитена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1–80 начальника Управления по основной деятельности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05.01.2001–27.12.2001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2001–2012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05.01.2001–29.12.2012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 и трудовым коллективом Управления на 2001–2003 годы с приложениями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март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13.03.2001–19.03.2001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государственных комиссий о приемке в эксплуатацию объектов на транспортной развязке ул. </w:t>
            </w:r>
            <w:proofErr w:type="spell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proofErr w:type="spellEnd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Кашириных – Свердловский проспект от 11 августа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2001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об использовании средств из бюджетных и внебюджетных источников на выполнении федеральных целевых программ (ф. 1-БЗ); об инвестициях в основной капитал (ф. П-2), о ходе строительства важнейших объектов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С-2), о строительстве и вводе в действие объектов (ф. 2КС), о вводе в эксплуатацию зданий, сооружений и</w:t>
            </w:r>
            <w:r w:rsidR="003D1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инвестиционных проектов (ф. С-1) за 2001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объектов коммунального строительства и строительства метрополитена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сметы доходов и расходов Управления на 2001–2002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2D1A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02D1A" w:rsidRPr="00B02D1A" w:rsidRDefault="00B02D1A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D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02D1A" w:rsidRPr="008075BD" w:rsidRDefault="00B02D1A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1–36 начальника (генерального директора) Управления по основной деятельности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01.02.2002–30.12.2002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№ 3 в Устав Управления (новая редакция) от 27 мая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февраль–ноябрь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07.02.2002–19.11.2002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государственных комиссий о приемке в эксплуатацию объектов по ул. Ст. Разина от 11 ноября 2002 года, от 17 сентября 2001 года, № 171 от 25 декабря 2000 года, № 158 от 20 декабря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20.12.2000–11.11.2002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государственных комиссий о приемке в эксплуатацию объектов «Путепровод через железнодорожные пути станции Челябин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ск-Главный. Пусковой компле</w:t>
            </w:r>
            <w:proofErr w:type="gramStart"/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 в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proofErr w:type="gramEnd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оре улиц </w:t>
            </w:r>
            <w:proofErr w:type="spell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Дзержинского» от 27 декабря 2002 года, от 11 декабря 2002 года и документы к ним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11.12.2002–27.12.2002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 государственных комиссий о приемке в эксплуатацию объектов на транспортной развязке ул. </w:t>
            </w:r>
            <w:proofErr w:type="spell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proofErr w:type="spellEnd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Кашириных – Свердловский проспект от 23 октября 2002 года, от 27 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23.10.2002–27.12.2002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2002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об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 из бюджетных и внебюджетных источников на выполнении федеральных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целевых программ (ф. 1-БЗ); об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инвестициях</w:t>
            </w:r>
            <w:r w:rsidR="00B0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основной капитал (ф. П-2),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ходе строительства важнейших объектов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С-2), о строительстве и вводе в действие объектов (ф. 2КС), о вводе в эксплуатацию зданий, сооружений и реализации инве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стиционных проектов (ф. С-1),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законсервированных объектах и объектах, незавершенных строительством (ф. 1-НС)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объектов коммунального строительства и строительства метрополитена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№ 4 в Устав Управления (новая редакция) от 30 июня 2003 года, от 30 июля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30.06.2003–30.07.2003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апрель–декабрь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02.04.2003–17.12.2003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2003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об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 из бюджетных и внебюджетных источников на выполнении федеральных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целевых программ (ф. 1-БЗ); об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инвестициях в о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сновной капитал (ф. П-2),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ходе строительства важнейших объектов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С-2), о строительстве и вводе в действие объектов (ф. 2КС), о вводе в эк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сплуатацию зданий, сооружений и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инвестиционных проектов (ф. С-1) за 2003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объектов коммунального строительства и строительства метрополитена за 2003–2005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1–54 генерального директора 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основной деятельности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05.01.2004–31.12.2004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 и трудовым коллективом Управления на 2004–2006 годы с девятью приложениями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февраль–ноябрь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10.02.2004–12.11.2004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2004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об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 из бюджетных и внебюджетных источников финансирования на выполнение федеральных целевых программ (ф. 1-БЗ); об инв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естициях в основной капитал (ф.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П-2), о ходе строительства важнейших объектов (ф. С-2), о строительстве и вводе в действие объектов (ф. 2КС), о вводе в эксплуатацию зданий, сооружений и реализации инве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стиционных проектов (ф. С-1);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законсервированных объектах и объектах, незавершенных строительством (ф. 1-НС)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1–49 генерального директора Управления по основной деятельности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11.01.2005–29.12.2005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генерального директора Ваганова Владимира Ивановича, уволенного в 2005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август–декабрь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26.08.2005–08.12.2005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2005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об использовании средств из бюджетных и внебюджетных источников финансирования на выполнение федеральных целевых программ (ф. Р-1ЦП); об инвестициях в основной капитал (ф. П-2); о ходе строительства важнейших объектов (ф. С-2); о вводе в эксплуатацию зданий, сооружений и реализации инвестиционных проектов (ф. С-1); о законсервированных объектах и объектах, незавершенных строительством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Р-1НС) за 2005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и пояснительная записка к нему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затрат на содержание службы заказчика–застройщика Управления (сметы) на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1–49 генерального директора Управления по основной деятельности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10.02.2006–05.12.2006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январь–ноябрь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13.01.2006–10.11.2006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2006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об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средств из бюджетных и внебюджетных источников финансирования на выполнении федеральных целевых программ (ф. Р-1ЦП), об инвестициях в основной капитал (ф. П-2), о ходе строительства важнейших объектов (ф. С-2), о вводе в эк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сплуатацию зданий, сооружений и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инвестиционных проектов (ф. С-1)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2–45 генерального директора Управления по основной деятельности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19.01.2007–28.12.2007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март–декабрь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14.03.2007–24.12.2007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2007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об использовании средств из бюджетных и внебюджетных источников финансирования на выполнение федеральных целевых программ (ф. Р-1ЦП); об инвестициях в основной капитал (ф. П-2); о ходе строительства важнейших объектов (ф. С-2); о вводе в эксплуатацию зданий, сооружений и реализации инвестиционных проектов (ф. С-1); о законсервированных объектах и объектах, незавершенных строительством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Р-1НС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2007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и пояснительная записка к нему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затрат на содержание службы заказчика–застройщика Управления (сметы)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1–58 генерального директора Управления по основной деятельности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01.01.2008–29.12.2008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февраль–ноябрь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05.02.2008–06.11.2008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2008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истические отчеты Управления об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инвестициях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основной капитал (ф. П-2); о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ходе строительства важнейших объектов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С-2); о законсервированных объектах и объектах, н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езавершенных строительством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Р-1НС)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2008–2009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1–61 генерального директора Управления по основной деятельности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01.01.2009–31.12.2009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январь–ноябрь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15.01.2009–01.12.2009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2009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1–84 генерального директора Управления по основной деятельности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март–октябрь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09.03.2010–15.10.2010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Управления, пояснительная записка к нему, отчеты о перечислении страховых взносов в ПФ</w:t>
            </w:r>
            <w:r w:rsidR="003D1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ФСС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1–81 генерального директора Управления по основной деятельности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11.01.2011–31.12.2011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строительству метрополитена за апрель–октябрь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20.04.2011–17.10.2011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финансирования капитальных вложений на строительство метрополитена на 2011 год и изменения к 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и пояснительная записка к нему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Имеются отчисления в ПФ и ФОМС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1–89 генерального директора Управления по основной деятельности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11.01.2012–29.12.2012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</w:t>
            </w:r>
            <w:r w:rsidR="00D5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совещаний по проектированию и 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строительству метрополитена за 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15.01.2012–01.12.2012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список переходящей стройки на 2012 год, план строительства пускового комплекса метрополитена в условиях ограниченного финансирования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финансово-хозяйственной части и пояснительная записка к нему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отчислению страховых взносов в ФСС и ПФР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keepNext/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1–102 генерального директора Управления по основной деятельности за январь–сентябрь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09.01.2013–04.09.2013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генерального директора Усманова Ильдара </w:t>
            </w:r>
            <w:proofErr w:type="spellStart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Адыевича</w:t>
            </w:r>
            <w:proofErr w:type="spellEnd"/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уволенного в 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D55DC6" w:rsidP="000D41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  <w:r w:rsidR="000D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по основной деятельности Управления за 2013 – 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09.01.2013–10.01.2014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 строительству метрополитена за январь–октябрь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22.01.2013–29.10.2013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список переходящей стройки Управления на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программа Управления с изменениями на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финансово-хозяйственной части и пояснительная записка к нему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перечислению денежных сумм по государственному и негосударственному страхованию (ф. РСВ-1)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отчислению страховых взносов в ФСС (ф. 4-ФСС)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генерального директора Управления по основной деятельности за февраль–апрель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10.02.2014–28.04.2014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генерального директора Управления по основной деятельности за май–декабрь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Семенова Игоря Сергеевича, уволенного в 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 строительству метрополитена за май–ноябрь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23.05.2014–28.11.2014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отсутствует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список переходящей стройки Управления на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программа Управления на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финансово-хозяйственной части и пояснительная записка к нему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отчислению стра</w:t>
            </w:r>
            <w:r w:rsidR="003D1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ховых взносов в ФСС (ф. 4-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DC6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DC6" w:rsidRPr="00D55DC6" w:rsidRDefault="00D55DC6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DC6" w:rsidRPr="008075BD" w:rsidRDefault="00D55DC6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1–41 генерального директора Управления по основной деятельности за 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12.01.2015–13.12.2015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№ 25, 26</w:t>
            </w:r>
          </w:p>
        </w:tc>
      </w:tr>
      <w:tr w:rsidR="008075BD" w:rsidRPr="004C74BE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технических совещаний по проектированию и строительству метрополитена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отсутствует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список переходящей стройки Управления на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программа с изменениями Управления на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финансово-хозяйственной части и пояснительная записка к нему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отчислению страховых взносов в ФСС (ф. 4-</w:t>
            </w:r>
            <w:r w:rsid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1E88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D1E88" w:rsidRPr="008075BD" w:rsidRDefault="003D1E88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3D1E88" w:rsidRPr="003D1E88" w:rsidRDefault="003D1E88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D1E88" w:rsidRPr="008075BD" w:rsidRDefault="003D1E88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D1E88" w:rsidRPr="008075BD" w:rsidRDefault="003D1E88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D1E88" w:rsidRPr="008075BD" w:rsidRDefault="003D1E88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1–20 генерального директора Управления по основной деятельности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09.01.2016–31.12.2016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№ 7, 15</w:t>
            </w: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список переходящей стройки Управления на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программа Управления с изменениями на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финансово-хозяйственной части и пояснительная записка к нему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75BD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8075BD" w:rsidRDefault="008075BD" w:rsidP="00423FD6">
            <w:pPr>
              <w:spacing w:before="120"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отчислению страховых взносов в ФСС (ф. 4-ФСС)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8075BD" w:rsidRDefault="008075BD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6715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76715" w:rsidRPr="008075BD" w:rsidRDefault="00B76715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76715" w:rsidRPr="00B76715" w:rsidRDefault="00B76715" w:rsidP="00423FD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76715" w:rsidRPr="008075BD" w:rsidRDefault="00B76715" w:rsidP="00423FD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76715" w:rsidRPr="008075BD" w:rsidRDefault="00B76715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76715" w:rsidRPr="008075BD" w:rsidRDefault="00B76715" w:rsidP="00B02D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71AC9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8075BD" w:rsidRDefault="00D71AC9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1AC9" w:rsidRPr="008F1234" w:rsidRDefault="00D71AC9" w:rsidP="00423FD6">
            <w:pPr>
              <w:pStyle w:val="a7"/>
              <w:tabs>
                <w:tab w:val="left" w:pos="708"/>
              </w:tabs>
              <w:spacing w:before="120" w:after="120"/>
              <w:ind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Приказы № 01–</w:t>
            </w:r>
            <w:r w:rsidRPr="008F1234">
              <w:rPr>
                <w:color w:val="000000"/>
              </w:rPr>
              <w:t xml:space="preserve">18 генерального директора </w:t>
            </w:r>
            <w:r>
              <w:rPr>
                <w:color w:val="000000"/>
              </w:rPr>
              <w:t>Управления</w:t>
            </w:r>
            <w:r w:rsidRPr="008F1234">
              <w:rPr>
                <w:color w:val="000000"/>
              </w:rPr>
              <w:t xml:space="preserve"> по основной деятельности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11.01.2017–22.12.2017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 № </w:t>
            </w:r>
            <w:r w:rsidRPr="00D71A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D71AC9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8075BD" w:rsidRDefault="00D71AC9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1AC9" w:rsidRPr="008F1234" w:rsidRDefault="00D71AC9" w:rsidP="00423FD6">
            <w:pPr>
              <w:pStyle w:val="a7"/>
              <w:tabs>
                <w:tab w:val="left" w:pos="708"/>
              </w:tabs>
              <w:spacing w:before="120" w:after="120"/>
              <w:ind w:right="57"/>
              <w:jc w:val="both"/>
              <w:rPr>
                <w:color w:val="000000"/>
              </w:rPr>
            </w:pPr>
            <w:r w:rsidRPr="008F1234">
              <w:rPr>
                <w:color w:val="000000"/>
              </w:rPr>
              <w:t>Протоколы технических совещаний по проектированию и строительству метрополитен</w:t>
            </w:r>
            <w:r>
              <w:rPr>
                <w:color w:val="000000"/>
              </w:rPr>
              <w:t>а в городе Челябинске за январь–</w:t>
            </w:r>
            <w:r w:rsidRPr="008F1234">
              <w:rPr>
                <w:color w:val="000000"/>
              </w:rPr>
              <w:t>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12.01.2017–07.09.2017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Номера отсутствуют</w:t>
            </w:r>
          </w:p>
        </w:tc>
      </w:tr>
      <w:tr w:rsidR="00D71AC9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8075BD" w:rsidRDefault="00D71AC9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1AC9" w:rsidRPr="008F1234" w:rsidRDefault="00D71AC9" w:rsidP="00423FD6">
            <w:pPr>
              <w:pStyle w:val="a7"/>
              <w:tabs>
                <w:tab w:val="clear" w:pos="4677"/>
                <w:tab w:val="left" w:pos="34"/>
                <w:tab w:val="center" w:pos="4746"/>
              </w:tabs>
              <w:spacing w:before="120" w:after="120"/>
              <w:ind w:right="57"/>
              <w:jc w:val="both"/>
              <w:rPr>
                <w:color w:val="000000"/>
              </w:rPr>
            </w:pPr>
            <w:r w:rsidRPr="008F1234">
              <w:rPr>
                <w:color w:val="000000"/>
              </w:rPr>
              <w:t xml:space="preserve">Титульный список переходящей стройки </w:t>
            </w:r>
            <w:r>
              <w:rPr>
                <w:color w:val="000000"/>
              </w:rPr>
              <w:t xml:space="preserve">Управления </w:t>
            </w:r>
            <w:r w:rsidRPr="008F1234">
              <w:rPr>
                <w:color w:val="000000"/>
              </w:rPr>
              <w:t>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1AC9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8075BD" w:rsidRDefault="00D71AC9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1AC9" w:rsidRPr="008F1234" w:rsidRDefault="00D71AC9" w:rsidP="00423FD6">
            <w:pPr>
              <w:pStyle w:val="a7"/>
              <w:tabs>
                <w:tab w:val="left" w:pos="708"/>
              </w:tabs>
              <w:spacing w:before="120" w:after="120"/>
              <w:ind w:right="57"/>
              <w:jc w:val="both"/>
              <w:rPr>
                <w:color w:val="000000"/>
              </w:rPr>
            </w:pPr>
            <w:r w:rsidRPr="008F1234">
              <w:rPr>
                <w:color w:val="000000"/>
              </w:rPr>
              <w:t xml:space="preserve">Производственная программа </w:t>
            </w:r>
            <w:r>
              <w:rPr>
                <w:color w:val="000000"/>
              </w:rPr>
              <w:t xml:space="preserve">Управления </w:t>
            </w:r>
            <w:r w:rsidRPr="008F1234">
              <w:rPr>
                <w:color w:val="000000"/>
              </w:rPr>
              <w:t>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1AC9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8075BD" w:rsidRDefault="00D71AC9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1AC9" w:rsidRPr="008F1234" w:rsidRDefault="00D71AC9" w:rsidP="00423FD6">
            <w:pPr>
              <w:pStyle w:val="a7"/>
              <w:tabs>
                <w:tab w:val="left" w:pos="708"/>
              </w:tabs>
              <w:spacing w:before="120" w:after="120"/>
              <w:ind w:right="57"/>
              <w:jc w:val="both"/>
              <w:rPr>
                <w:color w:val="000000"/>
              </w:rPr>
            </w:pPr>
            <w:r w:rsidRPr="008F1234">
              <w:rPr>
                <w:color w:val="000000"/>
              </w:rPr>
              <w:t xml:space="preserve">Штатное расписание </w:t>
            </w:r>
            <w:r>
              <w:rPr>
                <w:color w:val="000000"/>
              </w:rPr>
              <w:t>Управления</w:t>
            </w:r>
            <w:r w:rsidRPr="008F1234">
              <w:rPr>
                <w:color w:val="000000"/>
              </w:rPr>
              <w:t xml:space="preserve">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1AC9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8075BD" w:rsidRDefault="00D71AC9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1AC9" w:rsidRPr="008F1234" w:rsidRDefault="00D71AC9" w:rsidP="00423FD6">
            <w:pPr>
              <w:pStyle w:val="a7"/>
              <w:tabs>
                <w:tab w:val="left" w:pos="708"/>
              </w:tabs>
              <w:spacing w:before="120" w:after="120"/>
              <w:ind w:right="57"/>
              <w:jc w:val="both"/>
              <w:rPr>
                <w:color w:val="000000"/>
              </w:rPr>
            </w:pPr>
            <w:r w:rsidRPr="008F1234">
              <w:rPr>
                <w:color w:val="000000"/>
              </w:rPr>
              <w:t xml:space="preserve">Бухгалтерский отчет </w:t>
            </w:r>
            <w:r>
              <w:rPr>
                <w:color w:val="000000"/>
              </w:rPr>
              <w:t>Управления</w:t>
            </w:r>
            <w:r w:rsidRPr="008F1234">
              <w:rPr>
                <w:color w:val="000000"/>
              </w:rPr>
              <w:t xml:space="preserve"> по финансово-хозяйственной деятельности и пояснительная записка к нему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1AC9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8075BD" w:rsidRDefault="00D71AC9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1AC9" w:rsidRPr="008F1234" w:rsidRDefault="00D71AC9" w:rsidP="00423FD6">
            <w:pPr>
              <w:pStyle w:val="a7"/>
              <w:tabs>
                <w:tab w:val="left" w:pos="708"/>
              </w:tabs>
              <w:spacing w:before="120" w:after="120"/>
              <w:ind w:right="57"/>
              <w:jc w:val="both"/>
              <w:rPr>
                <w:color w:val="000000"/>
              </w:rPr>
            </w:pPr>
            <w:r w:rsidRPr="00D71AC9">
              <w:rPr>
                <w:color w:val="000000"/>
              </w:rPr>
              <w:t>Расчетные ведомости по отчислению страховых взн</w:t>
            </w:r>
            <w:r>
              <w:rPr>
                <w:color w:val="000000"/>
              </w:rPr>
              <w:t>осов в ФСС (ф. 4-</w:t>
            </w:r>
            <w:r w:rsidR="00423FD6">
              <w:rPr>
                <w:color w:val="000000"/>
              </w:rPr>
              <w:t>ФСС</w:t>
            </w:r>
            <w:r>
              <w:rPr>
                <w:color w:val="000000"/>
              </w:rPr>
              <w:t>) за 2017</w:t>
            </w:r>
            <w:r w:rsidRPr="00D71AC9">
              <w:rPr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1AC9" w:rsidRPr="00D71AC9" w:rsidRDefault="00D71AC9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46CC4" w:rsidRPr="005442FB" w:rsidTr="00423FD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Default="00E46CC4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46CC4" w:rsidRPr="00E46CC4" w:rsidRDefault="00E46CC4" w:rsidP="00E46CC4">
            <w:pPr>
              <w:pStyle w:val="a7"/>
              <w:tabs>
                <w:tab w:val="left" w:pos="708"/>
              </w:tabs>
              <w:spacing w:before="120" w:after="120"/>
              <w:ind w:righ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D71AC9" w:rsidRDefault="00E46CC4" w:rsidP="00423FD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D71AC9" w:rsidRDefault="00E46CC4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D71AC9" w:rsidRDefault="00E46CC4" w:rsidP="00D71A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46CC4" w:rsidRPr="005442FB" w:rsidTr="001B26E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Default="00E46CC4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Приказы № 01‒20 генерального директора </w:t>
            </w:r>
            <w:r w:rsidR="001B2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основной деятельности за 2018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.01.2018</w:t>
            </w: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‒</w:t>
            </w: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E46CC4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1B26E2" w:rsidRDefault="00E46CC4" w:rsidP="00E46CC4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B26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Копии</w:t>
            </w:r>
          </w:p>
        </w:tc>
      </w:tr>
      <w:tr w:rsidR="00E46CC4" w:rsidRPr="005442FB" w:rsidTr="001B26E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Default="00E46CC4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E46CC4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</w:t>
            </w:r>
            <w:r w:rsidR="001B2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токолы технических совещаний по </w:t>
            </w: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проектированию и строительству метрополитена в городе Челябинске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.2018</w:t>
            </w: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‒</w:t>
            </w: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E46CC4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1B26E2" w:rsidRDefault="00E46CC4" w:rsidP="00E46CC4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B26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Нумерация отсутствует</w:t>
            </w:r>
          </w:p>
        </w:tc>
      </w:tr>
      <w:tr w:rsidR="00E46CC4" w:rsidRPr="005442FB" w:rsidTr="001B26E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Default="00E46CC4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E46CC4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о финансировании строительства 1 пускового участка линии метрополитена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E46CC4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1B26E2" w:rsidRDefault="00E46CC4" w:rsidP="00E46CC4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E46CC4" w:rsidRPr="005442FB" w:rsidTr="001B26E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Default="00E46CC4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Штатное расписание </w:t>
            </w:r>
            <w:r w:rsidR="001B2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</w:t>
            </w: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E46CC4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1B26E2" w:rsidRDefault="00E46CC4" w:rsidP="00E46CC4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E46CC4" w:rsidRPr="005442FB" w:rsidTr="001B26E2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Default="00E46CC4" w:rsidP="00D7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Бухгалтерский отчет </w:t>
            </w:r>
            <w:r w:rsidR="001B2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</w:t>
            </w:r>
            <w:bookmarkStart w:id="0" w:name="_GoBack"/>
            <w:bookmarkEnd w:id="0"/>
            <w:r w:rsidRPr="00E4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финансово-хозяйственной деятельности и пояснительная записка к нему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1B26E2">
            <w:pPr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E46CC4" w:rsidRDefault="00E46CC4" w:rsidP="00E46CC4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6CC4" w:rsidRPr="001B26E2" w:rsidRDefault="00E46CC4" w:rsidP="00E46CC4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</w:tbl>
    <w:p w:rsidR="00C97C81" w:rsidRDefault="00C97C81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23FD6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FD6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423FD6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5E7626" w:rsidRPr="00423FD6" w:rsidTr="00423FD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– Пенсионный фонд Российской Федерации</w:t>
            </w:r>
          </w:p>
        </w:tc>
      </w:tr>
      <w:tr w:rsidR="005E7626" w:rsidRPr="00423FD6" w:rsidTr="00423FD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423FD6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– Муниципальное предприятие «Управление строительства метрополитена и транспортных сооружений» (</w:t>
            </w:r>
            <w:r w:rsidR="00423F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правление «Челябметротрансстрой»), с</w:t>
            </w:r>
            <w:r w:rsidR="00423F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27.05.2002 – Муниципальное унитарное предприятие Управление строительства метрополитена и транспортных сооружений «Челябметротрансстрой» (МУП «Челябметротрансстрой»)</w:t>
            </w:r>
          </w:p>
        </w:tc>
      </w:tr>
      <w:tr w:rsidR="005E7626" w:rsidRPr="00423FD6" w:rsidTr="00423FD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010930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– Фонд социального страхования Российской Федерации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46CC4" w:rsidP="00423FD6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E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девяносто четыре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E46C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46CC4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A4BCD" w:rsidRDefault="005E7626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160а</w:t>
            </w: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C66CB" w:rsidRDefault="005E7626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7, 49, 78, 99, 145, 169</w:t>
            </w:r>
          </w:p>
        </w:tc>
      </w:tr>
      <w:tr w:rsidR="00E70EDA" w:rsidTr="0039320C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5BD" w:rsidRPr="00476E54" w:rsidRDefault="008075BD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8075BD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D4165"/>
    <w:rsid w:val="001B26E2"/>
    <w:rsid w:val="001D785D"/>
    <w:rsid w:val="001E62CA"/>
    <w:rsid w:val="002A1565"/>
    <w:rsid w:val="0039320C"/>
    <w:rsid w:val="003D1E88"/>
    <w:rsid w:val="003D2E74"/>
    <w:rsid w:val="00423FD6"/>
    <w:rsid w:val="00476E54"/>
    <w:rsid w:val="004C74BE"/>
    <w:rsid w:val="005442FB"/>
    <w:rsid w:val="005E7626"/>
    <w:rsid w:val="006A3352"/>
    <w:rsid w:val="00711CB8"/>
    <w:rsid w:val="007A07E4"/>
    <w:rsid w:val="007E1D16"/>
    <w:rsid w:val="007E1E55"/>
    <w:rsid w:val="007E4463"/>
    <w:rsid w:val="008075BD"/>
    <w:rsid w:val="008249C3"/>
    <w:rsid w:val="00880290"/>
    <w:rsid w:val="0088117B"/>
    <w:rsid w:val="008B234F"/>
    <w:rsid w:val="009461B0"/>
    <w:rsid w:val="00947C1A"/>
    <w:rsid w:val="00A07245"/>
    <w:rsid w:val="00B02D1A"/>
    <w:rsid w:val="00B31B21"/>
    <w:rsid w:val="00B31F94"/>
    <w:rsid w:val="00B76715"/>
    <w:rsid w:val="00B87D44"/>
    <w:rsid w:val="00C4798E"/>
    <w:rsid w:val="00C5788F"/>
    <w:rsid w:val="00C97C81"/>
    <w:rsid w:val="00CE63A9"/>
    <w:rsid w:val="00D2153D"/>
    <w:rsid w:val="00D2635B"/>
    <w:rsid w:val="00D55DC6"/>
    <w:rsid w:val="00D71AC9"/>
    <w:rsid w:val="00E3447E"/>
    <w:rsid w:val="00E46CC4"/>
    <w:rsid w:val="00E67D74"/>
    <w:rsid w:val="00E70EDA"/>
    <w:rsid w:val="00EA4AA5"/>
    <w:rsid w:val="00F51685"/>
    <w:rsid w:val="00FD15D4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71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71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71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71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12</cp:revision>
  <cp:lastPrinted>2023-07-24T04:32:00Z</cp:lastPrinted>
  <dcterms:created xsi:type="dcterms:W3CDTF">2022-10-21T05:00:00Z</dcterms:created>
  <dcterms:modified xsi:type="dcterms:W3CDTF">2024-08-13T06:57:00Z</dcterms:modified>
</cp:coreProperties>
</file>