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51"/>
      </w:tblGrid>
      <w:tr w:rsidR="00FF3F25" w:rsidRPr="00A253F6" w:rsidTr="006A50E8">
        <w:tc>
          <w:tcPr>
            <w:tcW w:w="2410" w:type="dxa"/>
          </w:tcPr>
          <w:p w:rsidR="00FF3F25" w:rsidRPr="00A253F6" w:rsidRDefault="00FF3F25" w:rsidP="006A50E8">
            <w:pPr>
              <w:jc w:val="right"/>
              <w:rPr>
                <w:b/>
                <w:sz w:val="26"/>
                <w:szCs w:val="26"/>
              </w:rPr>
            </w:pPr>
            <w:r w:rsidRPr="00A253F6">
              <w:rPr>
                <w:b/>
                <w:sz w:val="26"/>
                <w:szCs w:val="26"/>
              </w:rPr>
              <w:t>ДОГОВОР №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F3F25" w:rsidRPr="00A253F6" w:rsidRDefault="00FF3F25" w:rsidP="00FF3F25">
            <w:pPr>
              <w:rPr>
                <w:b/>
                <w:sz w:val="26"/>
                <w:szCs w:val="26"/>
              </w:rPr>
            </w:pPr>
          </w:p>
        </w:tc>
      </w:tr>
    </w:tbl>
    <w:p w:rsidR="00FF3F25" w:rsidRPr="00A253F6" w:rsidRDefault="00030198" w:rsidP="00FF3F2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дарения</w:t>
      </w:r>
      <w:r w:rsidR="00D81FD3" w:rsidRPr="00A253F6">
        <w:rPr>
          <w:b/>
          <w:bCs/>
          <w:sz w:val="26"/>
          <w:szCs w:val="26"/>
        </w:rPr>
        <w:t xml:space="preserve"> документов </w:t>
      </w:r>
      <w:r w:rsidR="008C7B4C" w:rsidRPr="00A253F6">
        <w:rPr>
          <w:b/>
          <w:bCs/>
          <w:sz w:val="26"/>
          <w:szCs w:val="26"/>
        </w:rPr>
        <w:t>личного происхождения</w:t>
      </w:r>
    </w:p>
    <w:p w:rsidR="00FF3F25" w:rsidRPr="00A253F6" w:rsidRDefault="00FF3F25" w:rsidP="00FF3F25">
      <w:pPr>
        <w:ind w:firstLine="709"/>
        <w:rPr>
          <w:sz w:val="26"/>
          <w:szCs w:val="26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1668"/>
        <w:gridCol w:w="3969"/>
        <w:gridCol w:w="4252"/>
      </w:tblGrid>
      <w:tr w:rsidR="00FF3F25" w:rsidRPr="00A253F6" w:rsidTr="00004E8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F25" w:rsidRPr="00A253F6" w:rsidRDefault="00FF3F25" w:rsidP="00FF3F25">
            <w:pPr>
              <w:rPr>
                <w:sz w:val="26"/>
                <w:szCs w:val="26"/>
              </w:rPr>
            </w:pPr>
            <w:r w:rsidRPr="00A253F6">
              <w:rPr>
                <w:sz w:val="26"/>
                <w:szCs w:val="26"/>
              </w:rPr>
              <w:t>г. Челябинск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F25" w:rsidRPr="00A253F6" w:rsidRDefault="00FF3F25" w:rsidP="00FF3F25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F25" w:rsidRPr="00A253F6" w:rsidRDefault="00FF3F25" w:rsidP="00FF3F25">
            <w:pPr>
              <w:jc w:val="right"/>
              <w:rPr>
                <w:sz w:val="26"/>
                <w:szCs w:val="26"/>
              </w:rPr>
            </w:pPr>
            <w:r w:rsidRPr="00A253F6">
              <w:rPr>
                <w:sz w:val="26"/>
                <w:szCs w:val="26"/>
              </w:rPr>
              <w:t>«____» ________ 20___ г.</w:t>
            </w:r>
          </w:p>
        </w:tc>
      </w:tr>
    </w:tbl>
    <w:p w:rsidR="00FF3F25" w:rsidRPr="00A253F6" w:rsidRDefault="00FF3F25" w:rsidP="00690F2E">
      <w:pPr>
        <w:rPr>
          <w:sz w:val="26"/>
          <w:szCs w:val="26"/>
        </w:rPr>
      </w:pPr>
    </w:p>
    <w:p w:rsidR="00A131D7" w:rsidRDefault="00A131D7" w:rsidP="00AB5BD2">
      <w:pPr>
        <w:ind w:firstLine="709"/>
        <w:jc w:val="both"/>
        <w:rPr>
          <w:sz w:val="26"/>
          <w:szCs w:val="26"/>
        </w:rPr>
      </w:pPr>
    </w:p>
    <w:p w:rsidR="00FF3F25" w:rsidRDefault="00AB5BD2" w:rsidP="00AB5B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пополнения Архивного фонда Российской Федерации документами личного происхождения и в соответствии с Гражданским кодексом Российской Федерации </w:t>
      </w:r>
      <w:r w:rsidR="006A50E8" w:rsidRPr="00A253F6">
        <w:rPr>
          <w:sz w:val="26"/>
          <w:szCs w:val="26"/>
        </w:rPr>
        <w:t>Адм</w:t>
      </w:r>
      <w:r>
        <w:rPr>
          <w:sz w:val="26"/>
          <w:szCs w:val="26"/>
        </w:rPr>
        <w:t>инистрация города Челябинска, в </w:t>
      </w:r>
      <w:r w:rsidR="006A50E8" w:rsidRPr="00A253F6">
        <w:rPr>
          <w:sz w:val="26"/>
          <w:szCs w:val="26"/>
        </w:rPr>
        <w:t xml:space="preserve">лице начальника Архивного отдела Администрации города Челябинска </w:t>
      </w:r>
      <w:r w:rsidR="006A50E8" w:rsidRPr="004E5A42">
        <w:rPr>
          <w:i/>
          <w:color w:val="FF0000"/>
          <w:sz w:val="26"/>
          <w:szCs w:val="26"/>
        </w:rPr>
        <w:t>(</w:t>
      </w:r>
      <w:r w:rsidR="006A50E8" w:rsidRPr="004E5A42">
        <w:rPr>
          <w:i/>
          <w:color w:val="FF0000"/>
          <w:sz w:val="26"/>
          <w:szCs w:val="26"/>
          <w:u w:val="single"/>
        </w:rPr>
        <w:t>фамилия, имя, отчество)</w:t>
      </w:r>
      <w:r w:rsidR="006A50E8" w:rsidRPr="004E5A42">
        <w:rPr>
          <w:color w:val="FF0000"/>
          <w:sz w:val="26"/>
          <w:szCs w:val="26"/>
        </w:rPr>
        <w:t>,</w:t>
      </w:r>
      <w:r w:rsidR="006A50E8" w:rsidRPr="00A253F6">
        <w:rPr>
          <w:sz w:val="26"/>
          <w:szCs w:val="26"/>
        </w:rPr>
        <w:t xml:space="preserve"> действующего на основании </w:t>
      </w:r>
      <w:r w:rsidR="00AE10BD" w:rsidRPr="00A253F6">
        <w:rPr>
          <w:sz w:val="26"/>
          <w:szCs w:val="26"/>
        </w:rPr>
        <w:t>Положения об Архивном отделе Администрации города Челябинска</w:t>
      </w:r>
      <w:r w:rsidR="00AE10BD">
        <w:rPr>
          <w:sz w:val="26"/>
          <w:szCs w:val="26"/>
        </w:rPr>
        <w:t xml:space="preserve">, </w:t>
      </w:r>
      <w:r w:rsidR="00615522">
        <w:rPr>
          <w:sz w:val="26"/>
          <w:szCs w:val="26"/>
        </w:rPr>
        <w:t xml:space="preserve">утвержденного </w:t>
      </w:r>
      <w:r w:rsidR="00615522" w:rsidRPr="00A253F6">
        <w:rPr>
          <w:sz w:val="26"/>
          <w:szCs w:val="26"/>
        </w:rPr>
        <w:t>распоряжени</w:t>
      </w:r>
      <w:r w:rsidR="00615522">
        <w:rPr>
          <w:sz w:val="26"/>
          <w:szCs w:val="26"/>
        </w:rPr>
        <w:t>ем</w:t>
      </w:r>
      <w:r w:rsidR="00615522" w:rsidRPr="00A253F6">
        <w:rPr>
          <w:sz w:val="26"/>
          <w:szCs w:val="26"/>
        </w:rPr>
        <w:t xml:space="preserve"> Администрации города Челябинска от 23.06.2017 № 7424</w:t>
      </w:r>
      <w:r w:rsidR="00615522">
        <w:rPr>
          <w:sz w:val="26"/>
          <w:szCs w:val="26"/>
        </w:rPr>
        <w:t xml:space="preserve">, </w:t>
      </w:r>
      <w:r w:rsidR="006A50E8" w:rsidRPr="00A253F6">
        <w:rPr>
          <w:sz w:val="26"/>
          <w:szCs w:val="26"/>
        </w:rPr>
        <w:t xml:space="preserve">именуемая в дальнейшем </w:t>
      </w:r>
      <w:r w:rsidR="00876F92">
        <w:rPr>
          <w:b/>
          <w:sz w:val="26"/>
          <w:szCs w:val="26"/>
        </w:rPr>
        <w:t>Архив</w:t>
      </w:r>
      <w:r w:rsidR="006A50E8" w:rsidRPr="00A253F6">
        <w:rPr>
          <w:sz w:val="26"/>
          <w:szCs w:val="26"/>
        </w:rPr>
        <w:t xml:space="preserve">, с одной стороны, и </w:t>
      </w:r>
      <w:r>
        <w:rPr>
          <w:sz w:val="26"/>
          <w:szCs w:val="26"/>
        </w:rPr>
        <w:t xml:space="preserve">гражданин </w:t>
      </w:r>
      <w:r w:rsidR="006A50E8" w:rsidRPr="00A253F6">
        <w:rPr>
          <w:sz w:val="26"/>
          <w:szCs w:val="26"/>
        </w:rPr>
        <w:t>(</w:t>
      </w:r>
      <w:r w:rsidR="006A50E8" w:rsidRPr="00A253F6">
        <w:rPr>
          <w:color w:val="FF0000"/>
          <w:sz w:val="26"/>
          <w:szCs w:val="26"/>
          <w:u w:val="single"/>
        </w:rPr>
        <w:t>ФИО собственника документов</w:t>
      </w:r>
      <w:r w:rsidR="006A50E8" w:rsidRPr="00A253F6">
        <w:rPr>
          <w:sz w:val="26"/>
          <w:szCs w:val="26"/>
          <w:u w:val="single"/>
        </w:rPr>
        <w:t>)</w:t>
      </w:r>
      <w:r w:rsidR="006A50E8" w:rsidRPr="00A253F6">
        <w:rPr>
          <w:sz w:val="26"/>
          <w:szCs w:val="26"/>
        </w:rPr>
        <w:t>, именуем</w:t>
      </w:r>
      <w:r w:rsidR="000B257E">
        <w:rPr>
          <w:sz w:val="26"/>
          <w:szCs w:val="26"/>
        </w:rPr>
        <w:t>ый</w:t>
      </w:r>
      <w:r w:rsidR="006A50E8" w:rsidRPr="00A253F6">
        <w:rPr>
          <w:sz w:val="26"/>
          <w:szCs w:val="26"/>
        </w:rPr>
        <w:t xml:space="preserve"> в дальнейшем </w:t>
      </w:r>
      <w:r w:rsidR="00331133">
        <w:rPr>
          <w:b/>
          <w:sz w:val="26"/>
          <w:szCs w:val="26"/>
        </w:rPr>
        <w:t>Даритель</w:t>
      </w:r>
      <w:r w:rsidR="006A50E8" w:rsidRPr="00A253F6">
        <w:rPr>
          <w:sz w:val="26"/>
          <w:szCs w:val="26"/>
        </w:rPr>
        <w:t xml:space="preserve">, с другой стороны, совместно именуемые </w:t>
      </w:r>
      <w:r w:rsidR="006A50E8" w:rsidRPr="00A253F6">
        <w:rPr>
          <w:b/>
          <w:sz w:val="26"/>
          <w:szCs w:val="26"/>
        </w:rPr>
        <w:t>Стороны</w:t>
      </w:r>
      <w:r w:rsidR="006A50E8" w:rsidRPr="00A253F6">
        <w:rPr>
          <w:sz w:val="26"/>
          <w:szCs w:val="26"/>
        </w:rPr>
        <w:t>,</w:t>
      </w:r>
      <w:r w:rsidR="00B26F8F">
        <w:rPr>
          <w:sz w:val="26"/>
          <w:szCs w:val="26"/>
        </w:rPr>
        <w:t xml:space="preserve"> </w:t>
      </w:r>
      <w:r w:rsidR="004D01B4">
        <w:rPr>
          <w:sz w:val="26"/>
          <w:szCs w:val="26"/>
        </w:rPr>
        <w:t>с соблюдением</w:t>
      </w:r>
      <w:r w:rsidR="000B257E">
        <w:rPr>
          <w:sz w:val="26"/>
          <w:szCs w:val="26"/>
        </w:rPr>
        <w:t xml:space="preserve"> требований</w:t>
      </w:r>
      <w:r w:rsidR="00B26F8F">
        <w:rPr>
          <w:sz w:val="26"/>
          <w:szCs w:val="26"/>
        </w:rPr>
        <w:t xml:space="preserve"> </w:t>
      </w:r>
      <w:r w:rsidR="004D01B4" w:rsidRPr="00A253F6">
        <w:rPr>
          <w:sz w:val="26"/>
          <w:szCs w:val="26"/>
        </w:rPr>
        <w:t>законодательств</w:t>
      </w:r>
      <w:r w:rsidR="004D01B4">
        <w:rPr>
          <w:sz w:val="26"/>
          <w:szCs w:val="26"/>
        </w:rPr>
        <w:t>а</w:t>
      </w:r>
      <w:r w:rsidR="004D01B4" w:rsidRPr="00A253F6">
        <w:rPr>
          <w:sz w:val="26"/>
          <w:szCs w:val="26"/>
        </w:rPr>
        <w:t xml:space="preserve"> Российской Федерации об архивном деле, о частной собственности, авторском праве и смежных правах, </w:t>
      </w:r>
      <w:r w:rsidR="00857B91" w:rsidRPr="00A253F6">
        <w:rPr>
          <w:sz w:val="26"/>
          <w:szCs w:val="26"/>
        </w:rPr>
        <w:t xml:space="preserve">заключили </w:t>
      </w:r>
      <w:r w:rsidR="006A50E8" w:rsidRPr="00A253F6">
        <w:rPr>
          <w:sz w:val="26"/>
          <w:szCs w:val="26"/>
        </w:rPr>
        <w:t xml:space="preserve">настоящий </w:t>
      </w:r>
      <w:r w:rsidR="00857B91" w:rsidRPr="00A253F6">
        <w:rPr>
          <w:sz w:val="26"/>
          <w:szCs w:val="26"/>
        </w:rPr>
        <w:t>договор о нижеследующем:</w:t>
      </w:r>
    </w:p>
    <w:p w:rsidR="000B257E" w:rsidRPr="00A253F6" w:rsidRDefault="000B257E" w:rsidP="000B257E">
      <w:pPr>
        <w:ind w:firstLine="709"/>
        <w:jc w:val="both"/>
        <w:rPr>
          <w:sz w:val="26"/>
          <w:szCs w:val="26"/>
        </w:rPr>
      </w:pPr>
    </w:p>
    <w:p w:rsidR="00857B91" w:rsidRPr="00A253F6" w:rsidRDefault="00857B91" w:rsidP="00876F92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A253F6">
        <w:rPr>
          <w:b/>
          <w:sz w:val="26"/>
          <w:szCs w:val="26"/>
        </w:rPr>
        <w:t>Предмет договора</w:t>
      </w:r>
    </w:p>
    <w:p w:rsidR="00296C8A" w:rsidRDefault="00296C8A" w:rsidP="00B26F8F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настоящего договора являются документы </w:t>
      </w:r>
      <w:r w:rsidRPr="00A253F6">
        <w:rPr>
          <w:sz w:val="26"/>
          <w:szCs w:val="26"/>
        </w:rPr>
        <w:t>личного происхождения</w:t>
      </w:r>
      <w:r>
        <w:rPr>
          <w:sz w:val="26"/>
          <w:szCs w:val="26"/>
        </w:rPr>
        <w:t>,</w:t>
      </w:r>
      <w:r w:rsidRPr="00A25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принадлежащие </w:t>
      </w:r>
      <w:r>
        <w:rPr>
          <w:b/>
          <w:sz w:val="26"/>
          <w:szCs w:val="26"/>
        </w:rPr>
        <w:t xml:space="preserve">Дарителю </w:t>
      </w:r>
      <w:r>
        <w:rPr>
          <w:sz w:val="26"/>
          <w:szCs w:val="26"/>
        </w:rPr>
        <w:t xml:space="preserve">на праве собственности (далее – </w:t>
      </w:r>
      <w:r w:rsidRPr="00296C8A">
        <w:rPr>
          <w:b/>
          <w:sz w:val="26"/>
          <w:szCs w:val="26"/>
        </w:rPr>
        <w:t>Документы</w:t>
      </w:r>
      <w:r w:rsidRPr="00A253F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96C8A" w:rsidRDefault="00296C8A" w:rsidP="00296C8A">
      <w:pPr>
        <w:pStyle w:val="af0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д</w:t>
      </w:r>
      <w:r w:rsidRPr="00A253F6">
        <w:rPr>
          <w:sz w:val="26"/>
          <w:szCs w:val="26"/>
        </w:rPr>
        <w:t>окументов определяется по согласованию Сторон с учетом методических рекомендаций Федерального архивного агентства (Росархива), Всероссийского научно-исследовательского института документоведения и архивного дела, Государственного комитета по делам архивов Челябинской области</w:t>
      </w:r>
      <w:r w:rsidR="00133F4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33F4A">
        <w:rPr>
          <w:sz w:val="26"/>
          <w:szCs w:val="26"/>
        </w:rPr>
        <w:t xml:space="preserve">Перечень документов </w:t>
      </w:r>
      <w:r w:rsidR="00F15AEB">
        <w:rPr>
          <w:sz w:val="26"/>
          <w:szCs w:val="26"/>
        </w:rPr>
        <w:t>в условных единицах хранения отражается</w:t>
      </w:r>
      <w:r>
        <w:rPr>
          <w:sz w:val="26"/>
          <w:szCs w:val="26"/>
        </w:rPr>
        <w:t xml:space="preserve"> в сдаточной описи</w:t>
      </w:r>
      <w:r w:rsidRPr="00A253F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15AEB" w:rsidRDefault="00F15AEB" w:rsidP="00B26F8F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D7B40">
        <w:rPr>
          <w:b/>
          <w:sz w:val="26"/>
          <w:szCs w:val="26"/>
        </w:rPr>
        <w:t>Даритель</w:t>
      </w:r>
      <w:r>
        <w:rPr>
          <w:sz w:val="26"/>
          <w:szCs w:val="26"/>
        </w:rPr>
        <w:t xml:space="preserve"> передает в дар </w:t>
      </w:r>
      <w:r w:rsidRPr="00AB5BD2">
        <w:rPr>
          <w:b/>
          <w:sz w:val="26"/>
          <w:szCs w:val="26"/>
        </w:rPr>
        <w:t>Документы</w:t>
      </w:r>
      <w:r w:rsidRPr="00296C8A">
        <w:rPr>
          <w:sz w:val="26"/>
          <w:szCs w:val="26"/>
        </w:rPr>
        <w:t>, а</w:t>
      </w:r>
      <w:r w:rsidRPr="00296C8A">
        <w:rPr>
          <w:b/>
          <w:sz w:val="26"/>
          <w:szCs w:val="26"/>
        </w:rPr>
        <w:t xml:space="preserve"> </w:t>
      </w:r>
      <w:r w:rsidRPr="006D7B40">
        <w:rPr>
          <w:b/>
          <w:sz w:val="26"/>
          <w:szCs w:val="26"/>
        </w:rPr>
        <w:t>Архив</w:t>
      </w:r>
      <w:r>
        <w:rPr>
          <w:sz w:val="26"/>
          <w:szCs w:val="26"/>
        </w:rPr>
        <w:t xml:space="preserve"> принимает </w:t>
      </w:r>
      <w:r w:rsidRPr="00AB5BD2">
        <w:rPr>
          <w:sz w:val="26"/>
          <w:szCs w:val="26"/>
        </w:rPr>
        <w:t>их для последующего хранения и использования в научных, практических и иных целях</w:t>
      </w:r>
      <w:r>
        <w:rPr>
          <w:sz w:val="26"/>
          <w:szCs w:val="26"/>
        </w:rPr>
        <w:t>.</w:t>
      </w:r>
    </w:p>
    <w:p w:rsidR="00133F4A" w:rsidRDefault="00133F4A" w:rsidP="00F15AEB">
      <w:pPr>
        <w:pStyle w:val="af0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253F6">
        <w:rPr>
          <w:sz w:val="26"/>
          <w:szCs w:val="26"/>
        </w:rPr>
        <w:t xml:space="preserve">Основанием для приема документов </w:t>
      </w:r>
      <w:r>
        <w:rPr>
          <w:sz w:val="26"/>
          <w:szCs w:val="26"/>
        </w:rPr>
        <w:t>в Архив</w:t>
      </w:r>
      <w:r w:rsidRPr="00A253F6">
        <w:rPr>
          <w:sz w:val="26"/>
          <w:szCs w:val="26"/>
        </w:rPr>
        <w:t xml:space="preserve"> являются: заявление </w:t>
      </w:r>
      <w:r>
        <w:rPr>
          <w:b/>
          <w:sz w:val="26"/>
          <w:szCs w:val="26"/>
        </w:rPr>
        <w:t>Дарителя</w:t>
      </w:r>
      <w:r w:rsidRPr="00A253F6">
        <w:rPr>
          <w:b/>
          <w:sz w:val="26"/>
          <w:szCs w:val="26"/>
        </w:rPr>
        <w:t xml:space="preserve">, </w:t>
      </w:r>
      <w:r w:rsidRPr="00A253F6">
        <w:rPr>
          <w:sz w:val="26"/>
          <w:szCs w:val="26"/>
        </w:rPr>
        <w:t>настоящий договор, решение экспертно-проверочной комиссии Государственного комитета по делам архивов Челябинской области</w:t>
      </w:r>
      <w:r>
        <w:rPr>
          <w:sz w:val="26"/>
          <w:szCs w:val="26"/>
        </w:rPr>
        <w:t xml:space="preserve"> (далее – ЭПК) по результатам рассмотрения сдаточной описи и заключения эксперта.</w:t>
      </w:r>
    </w:p>
    <w:p w:rsidR="002C6B8A" w:rsidRDefault="00F15AEB" w:rsidP="00F15AEB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Передача документов осуществляется на безвозмездной основе по Акту </w:t>
      </w:r>
      <w:r w:rsidRPr="003E4B6C">
        <w:rPr>
          <w:sz w:val="26"/>
          <w:szCs w:val="26"/>
        </w:rPr>
        <w:t xml:space="preserve">приема на хранение документов личного происхождения (далее – </w:t>
      </w:r>
      <w:r w:rsidRPr="00296C8A">
        <w:rPr>
          <w:b/>
          <w:sz w:val="26"/>
          <w:szCs w:val="26"/>
        </w:rPr>
        <w:t>Акт</w:t>
      </w:r>
      <w:r w:rsidRPr="003E4B6C">
        <w:rPr>
          <w:sz w:val="26"/>
          <w:szCs w:val="26"/>
        </w:rPr>
        <w:t xml:space="preserve">) по установленной форме в двух экземплярах, по одному для каждой из сторон. </w:t>
      </w:r>
    </w:p>
    <w:p w:rsidR="002C6B8A" w:rsidRDefault="002C6B8A" w:rsidP="00B26F8F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считаются безвозмездно переданными </w:t>
      </w:r>
      <w:r w:rsidRPr="00F15AEB">
        <w:rPr>
          <w:b/>
          <w:sz w:val="26"/>
          <w:szCs w:val="26"/>
        </w:rPr>
        <w:t>Дарителем</w:t>
      </w:r>
      <w:r>
        <w:rPr>
          <w:sz w:val="26"/>
          <w:szCs w:val="26"/>
        </w:rPr>
        <w:t xml:space="preserve"> в муниципальную собственность города Челябинска и на постоянное хранение в Архив с момента подписания </w:t>
      </w:r>
      <w:r w:rsidR="000B6AF2">
        <w:rPr>
          <w:sz w:val="26"/>
          <w:szCs w:val="26"/>
        </w:rPr>
        <w:t>сторонами Акта.</w:t>
      </w:r>
      <w:r w:rsidR="000B6AF2" w:rsidRPr="000B6AF2">
        <w:rPr>
          <w:sz w:val="26"/>
          <w:szCs w:val="26"/>
        </w:rPr>
        <w:t xml:space="preserve"> </w:t>
      </w:r>
      <w:r w:rsidR="000B6AF2" w:rsidRPr="009420E3">
        <w:rPr>
          <w:sz w:val="26"/>
          <w:szCs w:val="26"/>
        </w:rPr>
        <w:t xml:space="preserve">Принятые </w:t>
      </w:r>
      <w:r w:rsidR="000B6AF2" w:rsidRPr="00B26F8F">
        <w:rPr>
          <w:sz w:val="26"/>
          <w:szCs w:val="26"/>
        </w:rPr>
        <w:t>Документы</w:t>
      </w:r>
      <w:r w:rsidR="000B6AF2" w:rsidRPr="009420E3">
        <w:rPr>
          <w:sz w:val="26"/>
          <w:szCs w:val="26"/>
        </w:rPr>
        <w:t xml:space="preserve"> подлежат включению в состав Архивного фонда Российской Федерации в установленном законодательством порядке.</w:t>
      </w:r>
    </w:p>
    <w:p w:rsidR="00A749AC" w:rsidRDefault="00A749AC" w:rsidP="00331133">
      <w:pPr>
        <w:pStyle w:val="af0"/>
        <w:ind w:left="709"/>
        <w:jc w:val="both"/>
        <w:rPr>
          <w:sz w:val="26"/>
          <w:szCs w:val="26"/>
        </w:rPr>
      </w:pPr>
    </w:p>
    <w:p w:rsidR="00D037A0" w:rsidRPr="00A253F6" w:rsidRDefault="004B4A3B" w:rsidP="00876F92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Права и обязанности</w:t>
      </w:r>
      <w:r w:rsidR="002277A6">
        <w:rPr>
          <w:b/>
          <w:sz w:val="26"/>
          <w:szCs w:val="26"/>
        </w:rPr>
        <w:t xml:space="preserve"> </w:t>
      </w:r>
      <w:r w:rsidR="003E4B6C">
        <w:rPr>
          <w:b/>
          <w:sz w:val="26"/>
          <w:szCs w:val="26"/>
        </w:rPr>
        <w:t>С</w:t>
      </w:r>
      <w:r w:rsidR="00D037A0" w:rsidRPr="00A253F6">
        <w:rPr>
          <w:b/>
          <w:sz w:val="26"/>
          <w:szCs w:val="26"/>
        </w:rPr>
        <w:t>торон</w:t>
      </w:r>
    </w:p>
    <w:p w:rsidR="000B6AF2" w:rsidRDefault="000B6AF2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C6DBD">
        <w:rPr>
          <w:b/>
          <w:sz w:val="26"/>
          <w:szCs w:val="26"/>
        </w:rPr>
        <w:t>Архив</w:t>
      </w:r>
      <w:r>
        <w:rPr>
          <w:sz w:val="26"/>
          <w:szCs w:val="26"/>
        </w:rPr>
        <w:t xml:space="preserve"> обязуется:</w:t>
      </w:r>
    </w:p>
    <w:p w:rsidR="003D6D24" w:rsidRDefault="003D6D24" w:rsidP="00E32F10">
      <w:pPr>
        <w:pStyle w:val="af0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36960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действующим законодательством</w:t>
      </w:r>
      <w:r w:rsidRPr="00936960">
        <w:rPr>
          <w:sz w:val="26"/>
          <w:szCs w:val="26"/>
        </w:rPr>
        <w:t xml:space="preserve"> об архивном деле организовать и </w:t>
      </w:r>
      <w:r w:rsidRPr="004A0888">
        <w:rPr>
          <w:sz w:val="26"/>
          <w:szCs w:val="26"/>
        </w:rPr>
        <w:t>на безвозмездной основе</w:t>
      </w:r>
      <w:r w:rsidRPr="00936960">
        <w:rPr>
          <w:sz w:val="26"/>
          <w:szCs w:val="26"/>
        </w:rPr>
        <w:t xml:space="preserve"> провести прием, научно-техническую обработку и описание </w:t>
      </w:r>
      <w:r>
        <w:rPr>
          <w:b/>
          <w:sz w:val="26"/>
          <w:szCs w:val="26"/>
        </w:rPr>
        <w:t>Д</w:t>
      </w:r>
      <w:r w:rsidRPr="00466049">
        <w:rPr>
          <w:b/>
          <w:sz w:val="26"/>
          <w:szCs w:val="26"/>
        </w:rPr>
        <w:t>окументов</w:t>
      </w:r>
      <w:r w:rsidRPr="00936960">
        <w:rPr>
          <w:sz w:val="26"/>
          <w:szCs w:val="26"/>
        </w:rPr>
        <w:t xml:space="preserve">, осуществлять дальнейшее их хранение и </w:t>
      </w:r>
      <w:r>
        <w:rPr>
          <w:sz w:val="26"/>
          <w:szCs w:val="26"/>
        </w:rPr>
        <w:lastRenderedPageBreak/>
        <w:t>и</w:t>
      </w:r>
      <w:r w:rsidRPr="00936960">
        <w:rPr>
          <w:sz w:val="26"/>
          <w:szCs w:val="26"/>
        </w:rPr>
        <w:t xml:space="preserve">спользование в научных, практических и иных целях, не противоречащих действующему законодательству, </w:t>
      </w:r>
      <w:r>
        <w:rPr>
          <w:rFonts w:eastAsiaTheme="minorHAnsi"/>
          <w:sz w:val="26"/>
          <w:szCs w:val="26"/>
          <w:lang w:eastAsia="en-US"/>
        </w:rPr>
        <w:t>на</w:t>
      </w:r>
      <w:r w:rsidRPr="00936960">
        <w:rPr>
          <w:rFonts w:eastAsiaTheme="minorHAnsi"/>
          <w:sz w:val="26"/>
          <w:szCs w:val="26"/>
          <w:lang w:eastAsia="en-US"/>
        </w:rPr>
        <w:t xml:space="preserve"> условия</w:t>
      </w:r>
      <w:r>
        <w:rPr>
          <w:rFonts w:eastAsiaTheme="minorHAnsi"/>
          <w:sz w:val="26"/>
          <w:szCs w:val="26"/>
          <w:lang w:eastAsia="en-US"/>
        </w:rPr>
        <w:t xml:space="preserve">х, определенных </w:t>
      </w:r>
      <w:r>
        <w:rPr>
          <w:b/>
          <w:sz w:val="26"/>
          <w:szCs w:val="26"/>
        </w:rPr>
        <w:t>Дарителем</w:t>
      </w:r>
      <w:r w:rsidR="00B70AAA">
        <w:rPr>
          <w:b/>
          <w:sz w:val="26"/>
          <w:szCs w:val="26"/>
        </w:rPr>
        <w:t>;</w:t>
      </w:r>
    </w:p>
    <w:p w:rsidR="005342DC" w:rsidRDefault="005342DC" w:rsidP="000B6AF2">
      <w:pPr>
        <w:pStyle w:val="af0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4338F">
        <w:rPr>
          <w:sz w:val="26"/>
          <w:szCs w:val="26"/>
        </w:rPr>
        <w:t xml:space="preserve">создать на базе полученных </w:t>
      </w:r>
      <w:r>
        <w:rPr>
          <w:b/>
          <w:sz w:val="26"/>
          <w:szCs w:val="26"/>
        </w:rPr>
        <w:t>Д</w:t>
      </w:r>
      <w:r w:rsidRPr="00C320A1">
        <w:rPr>
          <w:b/>
          <w:sz w:val="26"/>
          <w:szCs w:val="26"/>
        </w:rPr>
        <w:t>окументов</w:t>
      </w:r>
      <w:r w:rsidRPr="00F4338F">
        <w:rPr>
          <w:sz w:val="26"/>
          <w:szCs w:val="26"/>
        </w:rPr>
        <w:t xml:space="preserve"> самостоятельный архивный фонд, включить </w:t>
      </w:r>
      <w:r w:rsidRPr="009420E3">
        <w:rPr>
          <w:b/>
          <w:sz w:val="26"/>
          <w:szCs w:val="26"/>
        </w:rPr>
        <w:t>Документы</w:t>
      </w:r>
      <w:r w:rsidRPr="00F4338F">
        <w:rPr>
          <w:sz w:val="26"/>
          <w:szCs w:val="26"/>
        </w:rPr>
        <w:t xml:space="preserve"> в состав Архивного фонда Российской Федерации, информацию о фонде внести в систему научно-справочного аппарата</w:t>
      </w:r>
      <w:r>
        <w:rPr>
          <w:sz w:val="26"/>
          <w:szCs w:val="26"/>
        </w:rPr>
        <w:t>;</w:t>
      </w:r>
    </w:p>
    <w:p w:rsidR="000B6AF2" w:rsidRDefault="001B5E65" w:rsidP="000B6AF2">
      <w:pPr>
        <w:pStyle w:val="af0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проведения</w:t>
      </w:r>
      <w:r w:rsidRPr="00A253F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ы</w:t>
      </w:r>
      <w:r w:rsidRPr="00A253F6">
        <w:rPr>
          <w:sz w:val="26"/>
          <w:szCs w:val="26"/>
        </w:rPr>
        <w:t xml:space="preserve"> ценности</w:t>
      </w:r>
      <w:r w:rsidR="000B6AF2">
        <w:rPr>
          <w:sz w:val="26"/>
          <w:szCs w:val="26"/>
        </w:rPr>
        <w:t xml:space="preserve">, </w:t>
      </w:r>
      <w:r w:rsidR="00905EBA" w:rsidRPr="00A253F6">
        <w:rPr>
          <w:sz w:val="26"/>
          <w:szCs w:val="26"/>
        </w:rPr>
        <w:t>возвратить</w:t>
      </w:r>
      <w:r w:rsidR="00905EBA">
        <w:rPr>
          <w:sz w:val="26"/>
          <w:szCs w:val="26"/>
        </w:rPr>
        <w:t xml:space="preserve"> </w:t>
      </w:r>
      <w:r w:rsidR="00905EBA" w:rsidRPr="001B5E65">
        <w:rPr>
          <w:b/>
          <w:sz w:val="26"/>
          <w:szCs w:val="26"/>
        </w:rPr>
        <w:t>Дарителю</w:t>
      </w:r>
      <w:r w:rsidR="00905EBA">
        <w:rPr>
          <w:sz w:val="26"/>
          <w:szCs w:val="26"/>
        </w:rPr>
        <w:t xml:space="preserve"> документы, </w:t>
      </w:r>
      <w:r w:rsidR="000B6AF2">
        <w:rPr>
          <w:sz w:val="26"/>
          <w:szCs w:val="26"/>
        </w:rPr>
        <w:t xml:space="preserve">не вошедшие в опись, как </w:t>
      </w:r>
      <w:r w:rsidR="000B6AF2" w:rsidRPr="00A253F6">
        <w:rPr>
          <w:sz w:val="26"/>
          <w:szCs w:val="26"/>
        </w:rPr>
        <w:t>не представляющие исторической ценности и не подлежащие государственному хранению</w:t>
      </w:r>
      <w:r>
        <w:rPr>
          <w:sz w:val="26"/>
          <w:szCs w:val="26"/>
        </w:rPr>
        <w:t>;</w:t>
      </w:r>
    </w:p>
    <w:p w:rsidR="00AF44C4" w:rsidRDefault="00AF44C4" w:rsidP="000B6AF2">
      <w:pPr>
        <w:pStyle w:val="af0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отмены дарения возвратить подаренные документы Дарителю в полном составе;</w:t>
      </w:r>
    </w:p>
    <w:p w:rsidR="003D6D24" w:rsidRPr="00B70AAA" w:rsidRDefault="003D6D24" w:rsidP="000B6AF2">
      <w:pPr>
        <w:pStyle w:val="af0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70AAA">
        <w:rPr>
          <w:sz w:val="26"/>
          <w:szCs w:val="26"/>
        </w:rPr>
        <w:t xml:space="preserve">обеспечить приоритетное исполнение запросов </w:t>
      </w:r>
      <w:r w:rsidRPr="005342DC">
        <w:rPr>
          <w:b/>
          <w:sz w:val="26"/>
          <w:szCs w:val="26"/>
        </w:rPr>
        <w:t>Дарителя</w:t>
      </w:r>
      <w:r w:rsidRPr="00B70AAA">
        <w:rPr>
          <w:sz w:val="26"/>
          <w:szCs w:val="26"/>
        </w:rPr>
        <w:t xml:space="preserve"> или его законного представителя, в том числе наследников. </w:t>
      </w:r>
      <w:r w:rsidR="005342DC" w:rsidRPr="00B70AAA">
        <w:rPr>
          <w:sz w:val="26"/>
          <w:szCs w:val="26"/>
        </w:rPr>
        <w:t>Безвозмездно</w:t>
      </w:r>
      <w:r w:rsidR="005342DC">
        <w:rPr>
          <w:sz w:val="26"/>
          <w:szCs w:val="26"/>
        </w:rPr>
        <w:t xml:space="preserve"> п</w:t>
      </w:r>
      <w:r w:rsidRPr="00B70AAA">
        <w:rPr>
          <w:sz w:val="26"/>
          <w:szCs w:val="26"/>
        </w:rPr>
        <w:t xml:space="preserve">редоставить по запросу </w:t>
      </w:r>
      <w:r w:rsidR="005342DC" w:rsidRPr="005342DC">
        <w:rPr>
          <w:b/>
          <w:sz w:val="26"/>
          <w:szCs w:val="26"/>
        </w:rPr>
        <w:t>Дарителя</w:t>
      </w:r>
      <w:r w:rsidR="005342DC">
        <w:rPr>
          <w:sz w:val="26"/>
          <w:szCs w:val="26"/>
        </w:rPr>
        <w:t xml:space="preserve"> </w:t>
      </w:r>
      <w:r w:rsidRPr="00B70AAA">
        <w:rPr>
          <w:sz w:val="26"/>
          <w:szCs w:val="26"/>
        </w:rPr>
        <w:t>ксерокопии или электронные копии переданных документов с учетом технических возможностей Архива, выдавать документы во временное пользование</w:t>
      </w:r>
      <w:r w:rsidR="00B70AAA" w:rsidRPr="00B70AAA">
        <w:rPr>
          <w:sz w:val="26"/>
          <w:szCs w:val="26"/>
        </w:rPr>
        <w:t>, в том числе</w:t>
      </w:r>
      <w:r w:rsidRPr="00B70AAA">
        <w:rPr>
          <w:sz w:val="26"/>
          <w:szCs w:val="26"/>
        </w:rPr>
        <w:t xml:space="preserve"> в читальный зал Архива.</w:t>
      </w:r>
    </w:p>
    <w:p w:rsidR="000B6AF2" w:rsidRPr="00B70AAA" w:rsidRDefault="001B5E65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70AAA">
        <w:rPr>
          <w:b/>
          <w:sz w:val="26"/>
          <w:szCs w:val="26"/>
        </w:rPr>
        <w:t>Даритель</w:t>
      </w:r>
      <w:r w:rsidRPr="00B70AAA">
        <w:rPr>
          <w:sz w:val="26"/>
          <w:szCs w:val="26"/>
        </w:rPr>
        <w:t xml:space="preserve"> обязуется:</w:t>
      </w:r>
    </w:p>
    <w:p w:rsidR="00905EBA" w:rsidRDefault="00905EBA" w:rsidP="00905EB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36960">
        <w:rPr>
          <w:sz w:val="26"/>
          <w:szCs w:val="26"/>
        </w:rPr>
        <w:t>пров</w:t>
      </w:r>
      <w:r>
        <w:rPr>
          <w:sz w:val="26"/>
          <w:szCs w:val="26"/>
        </w:rPr>
        <w:t>ести</w:t>
      </w:r>
      <w:r w:rsidRPr="00936960">
        <w:rPr>
          <w:sz w:val="26"/>
          <w:szCs w:val="26"/>
        </w:rPr>
        <w:t xml:space="preserve"> совместно с представителем </w:t>
      </w:r>
      <w:r>
        <w:rPr>
          <w:b/>
          <w:sz w:val="26"/>
          <w:szCs w:val="26"/>
        </w:rPr>
        <w:t>Архива</w:t>
      </w:r>
      <w:r w:rsidRPr="00936960">
        <w:rPr>
          <w:sz w:val="26"/>
          <w:szCs w:val="26"/>
        </w:rPr>
        <w:t xml:space="preserve"> предварительный отбор документов</w:t>
      </w:r>
      <w:r>
        <w:rPr>
          <w:sz w:val="26"/>
          <w:szCs w:val="26"/>
        </w:rPr>
        <w:t>,</w:t>
      </w:r>
      <w:r w:rsidRPr="00936960">
        <w:rPr>
          <w:sz w:val="26"/>
          <w:szCs w:val="26"/>
        </w:rPr>
        <w:t xml:space="preserve"> передать</w:t>
      </w:r>
      <w:r>
        <w:rPr>
          <w:sz w:val="26"/>
          <w:szCs w:val="26"/>
        </w:rPr>
        <w:t xml:space="preserve"> документы </w:t>
      </w:r>
      <w:r w:rsidRPr="00936960">
        <w:rPr>
          <w:sz w:val="26"/>
          <w:szCs w:val="26"/>
        </w:rPr>
        <w:t>для проведения экспертизы ценности</w:t>
      </w:r>
      <w:r>
        <w:rPr>
          <w:sz w:val="26"/>
          <w:szCs w:val="26"/>
        </w:rPr>
        <w:t xml:space="preserve">, оказать </w:t>
      </w:r>
      <w:r w:rsidRPr="00936960">
        <w:rPr>
          <w:sz w:val="26"/>
          <w:szCs w:val="26"/>
        </w:rPr>
        <w:t>консультативную помощь по вопросам биографического и иного характера</w:t>
      </w:r>
      <w:r>
        <w:rPr>
          <w:sz w:val="26"/>
          <w:szCs w:val="26"/>
        </w:rPr>
        <w:t>, необходимую для описания и научно-технической обработки переданных документов;</w:t>
      </w:r>
    </w:p>
    <w:p w:rsidR="00905EBA" w:rsidRDefault="00905EBA" w:rsidP="00905EB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36960">
        <w:rPr>
          <w:sz w:val="26"/>
          <w:szCs w:val="26"/>
        </w:rPr>
        <w:t>передать</w:t>
      </w:r>
      <w:r>
        <w:rPr>
          <w:sz w:val="26"/>
          <w:szCs w:val="26"/>
        </w:rPr>
        <w:t xml:space="preserve"> </w:t>
      </w:r>
      <w:r w:rsidRPr="00936960">
        <w:rPr>
          <w:sz w:val="26"/>
          <w:szCs w:val="26"/>
        </w:rPr>
        <w:t xml:space="preserve">в </w:t>
      </w:r>
      <w:r w:rsidRPr="00C320A1">
        <w:rPr>
          <w:b/>
          <w:sz w:val="26"/>
          <w:szCs w:val="26"/>
        </w:rPr>
        <w:t>Архив</w:t>
      </w:r>
      <w:r w:rsidRPr="00936960">
        <w:rPr>
          <w:sz w:val="26"/>
          <w:szCs w:val="26"/>
        </w:rPr>
        <w:t xml:space="preserve"> подлинники </w:t>
      </w:r>
      <w:r>
        <w:rPr>
          <w:b/>
          <w:sz w:val="26"/>
          <w:szCs w:val="26"/>
        </w:rPr>
        <w:t>Д</w:t>
      </w:r>
      <w:r w:rsidRPr="00C320A1">
        <w:rPr>
          <w:b/>
          <w:sz w:val="26"/>
          <w:szCs w:val="26"/>
        </w:rPr>
        <w:t>окументов</w:t>
      </w:r>
      <w:r w:rsidRPr="00936960">
        <w:rPr>
          <w:sz w:val="26"/>
          <w:szCs w:val="26"/>
        </w:rPr>
        <w:t xml:space="preserve">, подлежащие включению в установленном порядке в состав Архивного фонда Российской Федерации, гарантировать, что </w:t>
      </w:r>
      <w:r>
        <w:rPr>
          <w:b/>
          <w:sz w:val="26"/>
          <w:szCs w:val="26"/>
        </w:rPr>
        <w:t>Д</w:t>
      </w:r>
      <w:r w:rsidRPr="00C320A1">
        <w:rPr>
          <w:b/>
          <w:sz w:val="26"/>
          <w:szCs w:val="26"/>
        </w:rPr>
        <w:t>окументы</w:t>
      </w:r>
      <w:r w:rsidRPr="00936960">
        <w:rPr>
          <w:sz w:val="26"/>
          <w:szCs w:val="26"/>
        </w:rPr>
        <w:t xml:space="preserve"> не обременены правами третьих лиц;</w:t>
      </w:r>
      <w:r>
        <w:rPr>
          <w:sz w:val="26"/>
          <w:szCs w:val="26"/>
        </w:rPr>
        <w:t xml:space="preserve"> </w:t>
      </w:r>
    </w:p>
    <w:p w:rsidR="00905EBA" w:rsidRDefault="00905EBA" w:rsidP="00905EB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36960">
        <w:rPr>
          <w:sz w:val="26"/>
          <w:szCs w:val="26"/>
        </w:rPr>
        <w:t xml:space="preserve">предоставить возможность </w:t>
      </w:r>
      <w:r w:rsidRPr="00C320A1">
        <w:rPr>
          <w:b/>
          <w:sz w:val="26"/>
          <w:szCs w:val="26"/>
        </w:rPr>
        <w:t>Архив</w:t>
      </w:r>
      <w:r w:rsidR="005342DC">
        <w:rPr>
          <w:b/>
          <w:sz w:val="26"/>
          <w:szCs w:val="26"/>
        </w:rPr>
        <w:t>у</w:t>
      </w:r>
      <w:r w:rsidRPr="00936960">
        <w:rPr>
          <w:sz w:val="26"/>
          <w:szCs w:val="26"/>
        </w:rPr>
        <w:t xml:space="preserve"> использовать </w:t>
      </w:r>
      <w:r>
        <w:rPr>
          <w:b/>
          <w:sz w:val="26"/>
          <w:szCs w:val="26"/>
        </w:rPr>
        <w:t>Д</w:t>
      </w:r>
      <w:r w:rsidRPr="00C320A1">
        <w:rPr>
          <w:b/>
          <w:sz w:val="26"/>
          <w:szCs w:val="26"/>
        </w:rPr>
        <w:t>окументы</w:t>
      </w:r>
      <w:r w:rsidRPr="00936960">
        <w:rPr>
          <w:sz w:val="26"/>
          <w:szCs w:val="26"/>
        </w:rPr>
        <w:t xml:space="preserve"> в научных, </w:t>
      </w:r>
      <w:r w:rsidR="005342DC">
        <w:rPr>
          <w:sz w:val="26"/>
          <w:szCs w:val="26"/>
        </w:rPr>
        <w:t>практических</w:t>
      </w:r>
      <w:r w:rsidRPr="00936960">
        <w:rPr>
          <w:sz w:val="26"/>
          <w:szCs w:val="26"/>
        </w:rPr>
        <w:t xml:space="preserve"> </w:t>
      </w:r>
      <w:r w:rsidR="005342DC" w:rsidRPr="00936960">
        <w:rPr>
          <w:sz w:val="26"/>
          <w:szCs w:val="26"/>
        </w:rPr>
        <w:t xml:space="preserve">и иных целях, не противоречащих действующему законодательству, </w:t>
      </w:r>
      <w:r w:rsidR="005342DC">
        <w:rPr>
          <w:rFonts w:eastAsiaTheme="minorHAnsi"/>
          <w:sz w:val="26"/>
          <w:szCs w:val="26"/>
          <w:lang w:eastAsia="en-US"/>
        </w:rPr>
        <w:t>на</w:t>
      </w:r>
      <w:r w:rsidR="005342DC" w:rsidRPr="00936960">
        <w:rPr>
          <w:rFonts w:eastAsiaTheme="minorHAnsi"/>
          <w:sz w:val="26"/>
          <w:szCs w:val="26"/>
          <w:lang w:eastAsia="en-US"/>
        </w:rPr>
        <w:t xml:space="preserve"> условия</w:t>
      </w:r>
      <w:r w:rsidR="005342DC">
        <w:rPr>
          <w:rFonts w:eastAsiaTheme="minorHAnsi"/>
          <w:sz w:val="26"/>
          <w:szCs w:val="26"/>
          <w:lang w:eastAsia="en-US"/>
        </w:rPr>
        <w:t xml:space="preserve">х, определенных </w:t>
      </w:r>
      <w:r w:rsidR="005342DC">
        <w:rPr>
          <w:b/>
          <w:sz w:val="26"/>
          <w:szCs w:val="26"/>
        </w:rPr>
        <w:t>Дарителем</w:t>
      </w:r>
      <w:r w:rsidRPr="00936960">
        <w:rPr>
          <w:sz w:val="26"/>
          <w:szCs w:val="26"/>
        </w:rPr>
        <w:t>;</w:t>
      </w:r>
    </w:p>
    <w:p w:rsidR="00905EBA" w:rsidRDefault="000C6DBD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C6DBD">
        <w:rPr>
          <w:b/>
          <w:sz w:val="26"/>
          <w:szCs w:val="26"/>
        </w:rPr>
        <w:t>Архив</w:t>
      </w:r>
      <w:r>
        <w:rPr>
          <w:sz w:val="26"/>
          <w:szCs w:val="26"/>
        </w:rPr>
        <w:t xml:space="preserve"> имеет право:</w:t>
      </w:r>
    </w:p>
    <w:p w:rsidR="00DB1AEF" w:rsidRDefault="004A0888" w:rsidP="000C6DBD">
      <w:pPr>
        <w:pStyle w:val="af0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253F6">
        <w:rPr>
          <w:sz w:val="26"/>
          <w:szCs w:val="26"/>
        </w:rPr>
        <w:t xml:space="preserve">провести экспертизу ценности </w:t>
      </w:r>
      <w:r>
        <w:rPr>
          <w:b/>
          <w:sz w:val="26"/>
          <w:szCs w:val="26"/>
        </w:rPr>
        <w:t>Д</w:t>
      </w:r>
      <w:r w:rsidRPr="009420E3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Pr="00F41FB9">
        <w:rPr>
          <w:sz w:val="26"/>
          <w:szCs w:val="26"/>
        </w:rPr>
        <w:t xml:space="preserve">озвратить </w:t>
      </w:r>
      <w:r w:rsidRPr="00B70AAA">
        <w:rPr>
          <w:b/>
          <w:sz w:val="26"/>
          <w:szCs w:val="26"/>
        </w:rPr>
        <w:t>Дарителю</w:t>
      </w:r>
      <w:r w:rsidRPr="00F41FB9">
        <w:rPr>
          <w:sz w:val="26"/>
          <w:szCs w:val="26"/>
        </w:rPr>
        <w:t xml:space="preserve"> документы, не вошедшие в состав архивного фонда</w:t>
      </w:r>
      <w:r>
        <w:rPr>
          <w:sz w:val="26"/>
          <w:szCs w:val="26"/>
        </w:rPr>
        <w:t xml:space="preserve">. </w:t>
      </w:r>
      <w:r w:rsidRPr="00A253F6">
        <w:rPr>
          <w:sz w:val="26"/>
          <w:szCs w:val="26"/>
        </w:rPr>
        <w:t xml:space="preserve">При отказе </w:t>
      </w:r>
      <w:r>
        <w:rPr>
          <w:b/>
          <w:sz w:val="26"/>
          <w:szCs w:val="26"/>
        </w:rPr>
        <w:t>Дарителя</w:t>
      </w:r>
      <w:r w:rsidRPr="00A253F6">
        <w:rPr>
          <w:sz w:val="26"/>
          <w:szCs w:val="26"/>
        </w:rPr>
        <w:t xml:space="preserve"> от получения </w:t>
      </w:r>
      <w:r w:rsidR="00B70AAA">
        <w:rPr>
          <w:sz w:val="26"/>
          <w:szCs w:val="26"/>
        </w:rPr>
        <w:t>возвращаемых</w:t>
      </w:r>
      <w:r w:rsidRPr="00A253F6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>,</w:t>
      </w:r>
      <w:r w:rsidRPr="00A253F6">
        <w:rPr>
          <w:sz w:val="26"/>
          <w:szCs w:val="26"/>
        </w:rPr>
        <w:t xml:space="preserve"> либо не получении их в течение месяца с момента поступления предложения, </w:t>
      </w:r>
      <w:r>
        <w:rPr>
          <w:b/>
          <w:sz w:val="26"/>
          <w:szCs w:val="26"/>
        </w:rPr>
        <w:t>Архив</w:t>
      </w:r>
      <w:r w:rsidRPr="00A253F6">
        <w:rPr>
          <w:sz w:val="26"/>
          <w:szCs w:val="26"/>
        </w:rPr>
        <w:t xml:space="preserve"> вправе распорядиться ими по своему усмотрению</w:t>
      </w:r>
      <w:r>
        <w:rPr>
          <w:sz w:val="26"/>
          <w:szCs w:val="26"/>
        </w:rPr>
        <w:t>;</w:t>
      </w:r>
    </w:p>
    <w:p w:rsidR="000C6DBD" w:rsidRDefault="004A0888" w:rsidP="000C6DBD">
      <w:pPr>
        <w:pStyle w:val="af0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3596B">
        <w:rPr>
          <w:sz w:val="26"/>
          <w:szCs w:val="26"/>
        </w:rPr>
        <w:t xml:space="preserve">организовывать использование переданных </w:t>
      </w:r>
      <w:r>
        <w:rPr>
          <w:b/>
          <w:sz w:val="26"/>
          <w:szCs w:val="26"/>
        </w:rPr>
        <w:t>Д</w:t>
      </w:r>
      <w:r w:rsidRPr="009420E3">
        <w:rPr>
          <w:b/>
          <w:sz w:val="26"/>
          <w:szCs w:val="26"/>
        </w:rPr>
        <w:t>окументов</w:t>
      </w:r>
      <w:r w:rsidRPr="00D3596B">
        <w:rPr>
          <w:sz w:val="26"/>
          <w:szCs w:val="26"/>
        </w:rPr>
        <w:t xml:space="preserve"> в информационно-справочной работе, через читальный зал, а также публиковать и экспонировать переданные </w:t>
      </w:r>
      <w:r>
        <w:rPr>
          <w:b/>
          <w:sz w:val="26"/>
          <w:szCs w:val="26"/>
        </w:rPr>
        <w:t>Документы</w:t>
      </w:r>
      <w:r w:rsidRPr="00D3596B">
        <w:rPr>
          <w:sz w:val="26"/>
          <w:szCs w:val="26"/>
        </w:rPr>
        <w:t xml:space="preserve"> на условиях настоящего договора</w:t>
      </w:r>
      <w:r w:rsidR="000C6DBD">
        <w:rPr>
          <w:sz w:val="26"/>
          <w:szCs w:val="26"/>
        </w:rPr>
        <w:t>;</w:t>
      </w:r>
    </w:p>
    <w:p w:rsidR="00FC1220" w:rsidRDefault="00905EBA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05EBA">
        <w:rPr>
          <w:b/>
          <w:sz w:val="26"/>
          <w:szCs w:val="26"/>
        </w:rPr>
        <w:t>Даритель</w:t>
      </w:r>
      <w:r>
        <w:rPr>
          <w:sz w:val="26"/>
          <w:szCs w:val="26"/>
        </w:rPr>
        <w:t xml:space="preserve"> имеет право</w:t>
      </w:r>
      <w:r w:rsidR="00FC1220" w:rsidRPr="00B26F8F">
        <w:rPr>
          <w:sz w:val="26"/>
          <w:szCs w:val="26"/>
        </w:rPr>
        <w:t>:</w:t>
      </w:r>
    </w:p>
    <w:p w:rsidR="00B70AAA" w:rsidRPr="009420E3" w:rsidRDefault="00B70AAA" w:rsidP="00B70AAA">
      <w:pPr>
        <w:pStyle w:val="af0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использование </w:t>
      </w:r>
      <w:r>
        <w:rPr>
          <w:b/>
          <w:sz w:val="26"/>
          <w:szCs w:val="26"/>
        </w:rPr>
        <w:t>Д</w:t>
      </w:r>
      <w:r w:rsidRPr="009420E3">
        <w:rPr>
          <w:b/>
          <w:sz w:val="26"/>
          <w:szCs w:val="26"/>
        </w:rPr>
        <w:t>окументов</w:t>
      </w:r>
      <w:r>
        <w:rPr>
          <w:sz w:val="26"/>
          <w:szCs w:val="26"/>
        </w:rPr>
        <w:t xml:space="preserve"> в научных, </w:t>
      </w:r>
      <w:r w:rsidRPr="00936960">
        <w:rPr>
          <w:sz w:val="26"/>
          <w:szCs w:val="26"/>
        </w:rPr>
        <w:t>практических и иных целях, не противоречащих действующему законодательству</w:t>
      </w:r>
      <w:r>
        <w:rPr>
          <w:sz w:val="26"/>
          <w:szCs w:val="26"/>
        </w:rPr>
        <w:t xml:space="preserve"> </w:t>
      </w:r>
      <w:r w:rsidRPr="00936960">
        <w:rPr>
          <w:rFonts w:eastAsiaTheme="minorHAnsi"/>
          <w:sz w:val="26"/>
          <w:szCs w:val="26"/>
          <w:lang w:eastAsia="en-US"/>
        </w:rPr>
        <w:t>на следующих условиях: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AAA" w:rsidRPr="00A253F6" w:rsidTr="00D62310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AAA" w:rsidRPr="00A253F6" w:rsidRDefault="00B70AAA" w:rsidP="00D62310">
            <w:pPr>
              <w:tabs>
                <w:tab w:val="left" w:pos="567"/>
                <w:tab w:val="left" w:pos="851"/>
              </w:tabs>
              <w:jc w:val="center"/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</w:pPr>
            <w:r w:rsidRPr="00A253F6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без ограничения доступа</w:t>
            </w:r>
          </w:p>
        </w:tc>
      </w:tr>
    </w:tbl>
    <w:p w:rsidR="00B70AAA" w:rsidRPr="00703591" w:rsidRDefault="00B70AAA" w:rsidP="00B70AAA">
      <w:pPr>
        <w:tabs>
          <w:tab w:val="left" w:pos="567"/>
          <w:tab w:val="left" w:pos="851"/>
        </w:tabs>
        <w:jc w:val="center"/>
        <w:rPr>
          <w:rFonts w:ascii="TimesNewRomanPS-BoldItalicMT" w:eastAsiaTheme="minorHAnsi" w:hAnsi="TimesNewRomanPS-BoldItalicMT" w:cs="TimesNewRomanPS-BoldItalicMT"/>
          <w:bCs/>
          <w:iCs/>
          <w:sz w:val="22"/>
          <w:szCs w:val="22"/>
          <w:lang w:eastAsia="en-US"/>
        </w:rPr>
      </w:pPr>
      <w:r w:rsidRPr="00703591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(без ограничения доступа; по истечении ____ с момента фак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тической передачи документов; с </w:t>
      </w:r>
      <w:r w:rsidRPr="00703591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письменного согласия Собственника (его наследников), иные условия)</w:t>
      </w:r>
    </w:p>
    <w:p w:rsidR="00AF44C4" w:rsidRDefault="00AF44C4" w:rsidP="002277A6">
      <w:pPr>
        <w:pStyle w:val="af0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отменить дарение либо потребовать отмены дарения в судебном порядке на основании случаев, указанных в статье 578 Гражданского кодекса Российской Федерации. В случае отмены дарения Архив обязан возвратить подаренные документы Дарителю в полном составе.</w:t>
      </w:r>
    </w:p>
    <w:p w:rsidR="005342DC" w:rsidRDefault="005342DC" w:rsidP="002277A6">
      <w:pPr>
        <w:pStyle w:val="af0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A0888">
        <w:rPr>
          <w:sz w:val="26"/>
          <w:szCs w:val="26"/>
        </w:rPr>
        <w:t>предоставлять дополнительные сведения для научного описания документов, получить экземпляр описи дел после научного описания переданных документов;</w:t>
      </w:r>
    </w:p>
    <w:p w:rsidR="00AF44C4" w:rsidRDefault="002277A6" w:rsidP="002277A6">
      <w:pPr>
        <w:pStyle w:val="af0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E08DC">
        <w:rPr>
          <w:sz w:val="26"/>
          <w:szCs w:val="26"/>
        </w:rPr>
        <w:lastRenderedPageBreak/>
        <w:t xml:space="preserve">приоритетно </w:t>
      </w:r>
      <w:r w:rsidRPr="00183856">
        <w:rPr>
          <w:sz w:val="26"/>
          <w:szCs w:val="26"/>
        </w:rPr>
        <w:t xml:space="preserve">по предварительной заявке </w:t>
      </w:r>
      <w:r w:rsidR="00B70AAA" w:rsidRPr="00183856">
        <w:rPr>
          <w:sz w:val="26"/>
          <w:szCs w:val="26"/>
        </w:rPr>
        <w:t xml:space="preserve">на безвозмездной основе </w:t>
      </w:r>
      <w:r w:rsidRPr="00CE08DC">
        <w:rPr>
          <w:sz w:val="26"/>
          <w:szCs w:val="26"/>
        </w:rPr>
        <w:t xml:space="preserve">пользоваться переданными на хранение </w:t>
      </w:r>
      <w:r>
        <w:rPr>
          <w:b/>
          <w:sz w:val="26"/>
          <w:szCs w:val="26"/>
        </w:rPr>
        <w:t>Д</w:t>
      </w:r>
      <w:r w:rsidRPr="003E4B6C">
        <w:rPr>
          <w:b/>
          <w:sz w:val="26"/>
          <w:szCs w:val="26"/>
        </w:rPr>
        <w:t>окументами</w:t>
      </w:r>
      <w:r>
        <w:rPr>
          <w:sz w:val="26"/>
          <w:szCs w:val="26"/>
        </w:rPr>
        <w:t xml:space="preserve">, получать их </w:t>
      </w:r>
      <w:r w:rsidRPr="009420E3">
        <w:rPr>
          <w:sz w:val="26"/>
          <w:szCs w:val="26"/>
        </w:rPr>
        <w:t xml:space="preserve">ксерокопии </w:t>
      </w:r>
      <w:r w:rsidR="00B70AAA" w:rsidRPr="00B70AAA">
        <w:rPr>
          <w:sz w:val="26"/>
          <w:szCs w:val="26"/>
        </w:rPr>
        <w:t>или электронные копии</w:t>
      </w:r>
      <w:r w:rsidR="005342DC">
        <w:rPr>
          <w:sz w:val="26"/>
          <w:szCs w:val="26"/>
        </w:rPr>
        <w:t>.</w:t>
      </w:r>
      <w:r w:rsidR="005342DC" w:rsidRPr="005342DC">
        <w:rPr>
          <w:sz w:val="26"/>
          <w:szCs w:val="26"/>
        </w:rPr>
        <w:t xml:space="preserve"> </w:t>
      </w:r>
      <w:r w:rsidR="005342DC">
        <w:rPr>
          <w:sz w:val="26"/>
          <w:szCs w:val="26"/>
        </w:rPr>
        <w:t>Данное право распространяется на наследников и иных указанных Дарителем лиц</w:t>
      </w:r>
      <w:r w:rsidR="00AF44C4">
        <w:rPr>
          <w:sz w:val="26"/>
          <w:szCs w:val="26"/>
        </w:rPr>
        <w:t>;</w:t>
      </w:r>
    </w:p>
    <w:p w:rsidR="002277A6" w:rsidRDefault="00AF44C4" w:rsidP="002277A6">
      <w:pPr>
        <w:pStyle w:val="af0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любое время после дарения ознакомиться с состоянием и условиями хранения переданных Архиву документов</w:t>
      </w:r>
      <w:r w:rsidR="005342DC">
        <w:rPr>
          <w:sz w:val="26"/>
          <w:szCs w:val="26"/>
        </w:rPr>
        <w:t>.</w:t>
      </w:r>
    </w:p>
    <w:p w:rsidR="00876F92" w:rsidRPr="00420F64" w:rsidRDefault="00876F92" w:rsidP="00420F64">
      <w:pPr>
        <w:tabs>
          <w:tab w:val="left" w:pos="1276"/>
          <w:tab w:val="left" w:pos="1418"/>
        </w:tabs>
        <w:jc w:val="both"/>
        <w:rPr>
          <w:sz w:val="26"/>
          <w:szCs w:val="26"/>
        </w:rPr>
      </w:pPr>
    </w:p>
    <w:p w:rsidR="00FF3F25" w:rsidRPr="00FF3F25" w:rsidRDefault="00FF3F25" w:rsidP="009D78F3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FF3F25">
        <w:rPr>
          <w:b/>
          <w:sz w:val="26"/>
          <w:szCs w:val="26"/>
        </w:rPr>
        <w:t>Ответственность Сторон</w:t>
      </w:r>
    </w:p>
    <w:p w:rsidR="00604049" w:rsidRPr="00604049" w:rsidRDefault="00604049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Стороны несут ответственность за исполнение своих обязательств и условий настоящего договора в соответствии с </w:t>
      </w:r>
      <w:r w:rsidR="00C916C5">
        <w:rPr>
          <w:sz w:val="26"/>
          <w:szCs w:val="26"/>
        </w:rPr>
        <w:t xml:space="preserve">действующим </w:t>
      </w:r>
      <w:r>
        <w:rPr>
          <w:sz w:val="26"/>
          <w:szCs w:val="26"/>
        </w:rPr>
        <w:t>законодательством Российской Федерации.</w:t>
      </w:r>
    </w:p>
    <w:p w:rsidR="00FF3F25" w:rsidRDefault="00FF3F25" w:rsidP="00604049">
      <w:pPr>
        <w:pStyle w:val="af0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342DC">
        <w:rPr>
          <w:sz w:val="26"/>
          <w:szCs w:val="26"/>
        </w:rPr>
        <w:t>Невыполнение</w:t>
      </w:r>
      <w:r w:rsidR="00100D0F" w:rsidRPr="005342DC">
        <w:rPr>
          <w:sz w:val="26"/>
          <w:szCs w:val="26"/>
        </w:rPr>
        <w:t xml:space="preserve"> (ненадлежащее выполнение)</w:t>
      </w:r>
      <w:r w:rsidRPr="005342DC">
        <w:rPr>
          <w:sz w:val="26"/>
          <w:szCs w:val="26"/>
        </w:rPr>
        <w:t xml:space="preserve"> одной из Сторон обязательств или условий настоящего договора может служить основанием для расторжения договора, о чем инициативная Сторона должна не менее чем за месяц уведомить другую</w:t>
      </w:r>
      <w:r w:rsidRPr="005342DC">
        <w:rPr>
          <w:rFonts w:eastAsiaTheme="minorHAnsi"/>
          <w:sz w:val="26"/>
          <w:szCs w:val="26"/>
          <w:lang w:eastAsia="en-US"/>
        </w:rPr>
        <w:t xml:space="preserve"> Сторону.</w:t>
      </w:r>
    </w:p>
    <w:p w:rsidR="00AF44C4" w:rsidRPr="00AF44C4" w:rsidRDefault="00AF44C4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F44C4">
        <w:rPr>
          <w:sz w:val="26"/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его неисполнение явилось следствием причин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доступными средствами.</w:t>
      </w:r>
    </w:p>
    <w:p w:rsidR="00FF3F25" w:rsidRPr="00FF3F25" w:rsidRDefault="00FF3F25" w:rsidP="00FF3F25">
      <w:pPr>
        <w:ind w:left="709"/>
        <w:contextualSpacing/>
        <w:jc w:val="both"/>
        <w:rPr>
          <w:sz w:val="26"/>
          <w:szCs w:val="26"/>
        </w:rPr>
      </w:pPr>
    </w:p>
    <w:p w:rsidR="00FF3F25" w:rsidRPr="00FF3F25" w:rsidRDefault="00FF3F25" w:rsidP="009D78F3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FF3F25">
        <w:rPr>
          <w:b/>
          <w:sz w:val="26"/>
          <w:szCs w:val="26"/>
        </w:rPr>
        <w:t>Срок действия договора</w:t>
      </w:r>
    </w:p>
    <w:p w:rsidR="00FF3F25" w:rsidRPr="00FF3F25" w:rsidRDefault="00AF44C4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</w:t>
      </w:r>
      <w:r w:rsidR="00FF3F25" w:rsidRPr="00FF3F25">
        <w:rPr>
          <w:sz w:val="26"/>
          <w:szCs w:val="26"/>
        </w:rPr>
        <w:t xml:space="preserve">оговор вступает в силу и становится обязательным для Сторон с момента его подписания и действует до исполнения каждой из Сторон договорных обязательств, либо до тех пор, пока одна из Сторон не заявит </w:t>
      </w:r>
      <w:r w:rsidR="004347E2">
        <w:rPr>
          <w:sz w:val="26"/>
          <w:szCs w:val="26"/>
        </w:rPr>
        <w:t xml:space="preserve">в письменно виде </w:t>
      </w:r>
      <w:r w:rsidR="00FF3F25" w:rsidRPr="00FF3F25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его </w:t>
      </w:r>
      <w:r w:rsidR="00FF3F25" w:rsidRPr="00FF3F25">
        <w:rPr>
          <w:sz w:val="26"/>
          <w:szCs w:val="26"/>
        </w:rPr>
        <w:t>расторжении.</w:t>
      </w:r>
    </w:p>
    <w:p w:rsidR="00D22337" w:rsidRPr="00FF3F25" w:rsidRDefault="00D22337" w:rsidP="00FF3F25">
      <w:pPr>
        <w:pStyle w:val="af0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F3F25" w:rsidRPr="00FF3F25" w:rsidRDefault="00FF3F25" w:rsidP="009D78F3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FF3F25">
        <w:rPr>
          <w:b/>
          <w:sz w:val="26"/>
          <w:szCs w:val="26"/>
        </w:rPr>
        <w:t>Заключительные положения</w:t>
      </w:r>
    </w:p>
    <w:p w:rsidR="00604049" w:rsidRDefault="00604049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Описи документов личного происхождения после их рассмотрения на ЭПК и утверждения начальником Архивного отдела Администрации города Челябинска пересмотру не подлежат.</w:t>
      </w:r>
    </w:p>
    <w:p w:rsidR="009D78F3" w:rsidRDefault="009D78F3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A126F">
        <w:rPr>
          <w:sz w:val="26"/>
          <w:szCs w:val="26"/>
        </w:rPr>
        <w:t>Все изменения и дополнения к настоящему договору оформляются в письменной форме</w:t>
      </w:r>
      <w:r w:rsidRPr="00FF3F25">
        <w:rPr>
          <w:sz w:val="26"/>
          <w:szCs w:val="26"/>
        </w:rPr>
        <w:t>, в качестве приложения к данному договору и вступают в силу с момента их подписания Сторонами, если иное не оговорено дополнительно.</w:t>
      </w:r>
    </w:p>
    <w:p w:rsidR="00AF44C4" w:rsidRDefault="009D78F3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F3F25">
        <w:rPr>
          <w:sz w:val="26"/>
          <w:szCs w:val="26"/>
        </w:rPr>
        <w:t>Стороны обязуются не передавать своих прав, предусмотренных настоящим договором, третьей Стороне без письменного согласия Сторон.</w:t>
      </w:r>
    </w:p>
    <w:p w:rsidR="00FF3F25" w:rsidRPr="00FF3F25" w:rsidRDefault="009D78F3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F3F25">
        <w:rPr>
          <w:sz w:val="26"/>
          <w:szCs w:val="26"/>
        </w:rPr>
        <w:t>Все вопросы, связанные с выполнением положений настоящего договора, Стороны решают путем переговоров уполномоченных представителей Сторон.</w:t>
      </w:r>
    </w:p>
    <w:p w:rsidR="00FF3F25" w:rsidRPr="00FF3F25" w:rsidRDefault="00FF3F25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F3F25">
        <w:rPr>
          <w:sz w:val="26"/>
          <w:szCs w:val="26"/>
        </w:rPr>
        <w:t>Споры и разногласия, возникшие между Сторонами и не урегулированные в ходе переговоров, подлежат разрешению в судебном порядке.</w:t>
      </w:r>
    </w:p>
    <w:p w:rsidR="00FF3F25" w:rsidRDefault="00CE08DC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</w:t>
      </w:r>
      <w:r w:rsidR="00FF3F25" w:rsidRPr="00FF3F25">
        <w:rPr>
          <w:sz w:val="26"/>
          <w:szCs w:val="26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604049" w:rsidRDefault="00604049" w:rsidP="009D78F3">
      <w:pPr>
        <w:pStyle w:val="af0"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К договору прилагаются: </w:t>
      </w:r>
    </w:p>
    <w:p w:rsidR="00455684" w:rsidRDefault="00604049" w:rsidP="00604049">
      <w:pPr>
        <w:pStyle w:val="af0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 </w:t>
      </w:r>
      <w:r w:rsidRPr="003E4B6C">
        <w:rPr>
          <w:sz w:val="26"/>
          <w:szCs w:val="26"/>
        </w:rPr>
        <w:t>приема на хранение документов личного происхождения</w:t>
      </w:r>
      <w:r>
        <w:rPr>
          <w:sz w:val="26"/>
          <w:szCs w:val="26"/>
        </w:rPr>
        <w:t>;</w:t>
      </w:r>
    </w:p>
    <w:p w:rsidR="00604049" w:rsidRDefault="00604049" w:rsidP="00604049">
      <w:pPr>
        <w:pStyle w:val="af0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Сдаточная опись;</w:t>
      </w:r>
    </w:p>
    <w:p w:rsidR="00604049" w:rsidRDefault="00604049" w:rsidP="00604049">
      <w:pPr>
        <w:pStyle w:val="af0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 возврата архивных документов собственнику.</w:t>
      </w:r>
    </w:p>
    <w:p w:rsidR="00F26540" w:rsidRDefault="00EC50C7" w:rsidP="00EC50C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Все приложения к договору</w:t>
      </w:r>
      <w:r w:rsidRPr="003E4B6C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3E4B6C">
        <w:rPr>
          <w:sz w:val="26"/>
          <w:szCs w:val="26"/>
        </w:rPr>
        <w:t xml:space="preserve">тся неотъемлемой </w:t>
      </w:r>
      <w:r>
        <w:rPr>
          <w:sz w:val="26"/>
          <w:szCs w:val="26"/>
        </w:rPr>
        <w:t xml:space="preserve">его </w:t>
      </w:r>
      <w:r w:rsidRPr="003E4B6C">
        <w:rPr>
          <w:sz w:val="26"/>
          <w:szCs w:val="26"/>
        </w:rPr>
        <w:t>частью</w:t>
      </w:r>
      <w:r>
        <w:rPr>
          <w:sz w:val="26"/>
          <w:szCs w:val="26"/>
        </w:rPr>
        <w:t>.</w:t>
      </w:r>
      <w:r w:rsidR="00F26540">
        <w:rPr>
          <w:sz w:val="26"/>
          <w:szCs w:val="26"/>
        </w:rPr>
        <w:br w:type="page"/>
      </w:r>
    </w:p>
    <w:p w:rsidR="00FF3F25" w:rsidRPr="00FF3F25" w:rsidRDefault="00604049" w:rsidP="009D78F3">
      <w:pPr>
        <w:pStyle w:val="af0"/>
        <w:numPr>
          <w:ilvl w:val="0"/>
          <w:numId w:val="37"/>
        </w:num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Юридические а</w:t>
      </w:r>
      <w:r w:rsidR="00FF3F25" w:rsidRPr="00FF3F25">
        <w:rPr>
          <w:b/>
          <w:sz w:val="26"/>
          <w:szCs w:val="26"/>
        </w:rPr>
        <w:t>дреса и подписи сторон</w:t>
      </w:r>
    </w:p>
    <w:p w:rsidR="00FF3F25" w:rsidRPr="00FF3F25" w:rsidRDefault="00FF3F25" w:rsidP="00FF3F25">
      <w:pPr>
        <w:ind w:firstLine="709"/>
        <w:jc w:val="both"/>
        <w:rPr>
          <w:sz w:val="26"/>
          <w:szCs w:val="26"/>
        </w:rPr>
      </w:pPr>
    </w:p>
    <w:tbl>
      <w:tblPr>
        <w:tblStyle w:val="af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FF3F25" w:rsidRPr="00FD7EFF" w:rsidTr="00455684">
        <w:trPr>
          <w:trHeight w:val="487"/>
        </w:trPr>
        <w:tc>
          <w:tcPr>
            <w:tcW w:w="4819" w:type="dxa"/>
            <w:shd w:val="clear" w:color="auto" w:fill="auto"/>
            <w:vAlign w:val="center"/>
          </w:tcPr>
          <w:p w:rsidR="00FF3F25" w:rsidRPr="00FD7EFF" w:rsidRDefault="00030198" w:rsidP="00FF3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Архив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F3F25" w:rsidRPr="00FD7EFF" w:rsidRDefault="00C320A1" w:rsidP="00FF3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Даритель</w:t>
            </w:r>
          </w:p>
        </w:tc>
      </w:tr>
      <w:tr w:rsidR="00FF3F25" w:rsidRPr="00FD7EFF" w:rsidTr="00455684">
        <w:tc>
          <w:tcPr>
            <w:tcW w:w="4819" w:type="dxa"/>
            <w:shd w:val="clear" w:color="auto" w:fill="auto"/>
          </w:tcPr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пл. Революции, д. 2, г. Челябинск, 454113,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ИНН 7421000263 КПП 745101001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УФК по Челябинской области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(Комитет финансов города Челябинска,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л/с 02693047940, Администрация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города Челябинска л/сч. 0345600704Б)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р/сч 40204810865770200137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к/сч нет</w:t>
            </w:r>
            <w:r w:rsidR="00A131D7">
              <w:rPr>
                <w:sz w:val="26"/>
                <w:szCs w:val="26"/>
              </w:rPr>
              <w:t xml:space="preserve">, </w:t>
            </w:r>
            <w:r w:rsidRPr="00FD7EFF">
              <w:rPr>
                <w:sz w:val="26"/>
                <w:szCs w:val="26"/>
              </w:rPr>
              <w:t>БИК 047501001</w:t>
            </w:r>
          </w:p>
          <w:p w:rsidR="00FF3F25" w:rsidRPr="00FD7EFF" w:rsidRDefault="00FF3F25" w:rsidP="00FF3F25">
            <w:pPr>
              <w:shd w:val="clear" w:color="auto" w:fill="FFFFFF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«Отделение Челябинск» г. Челябинск</w:t>
            </w:r>
          </w:p>
          <w:p w:rsidR="00FF3F25" w:rsidRPr="00FD7EFF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EFF" w:rsidRPr="00FD7EFF" w:rsidRDefault="00FD7EFF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Структурное подразделение о</w:t>
            </w:r>
            <w:r w:rsidR="00FF3F25" w:rsidRPr="00FD7E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тветственное по договору</w:t>
            </w:r>
            <w:r w:rsidRPr="00FD7E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A131D7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 xml:space="preserve">Архивный отдел </w:t>
            </w:r>
          </w:p>
          <w:p w:rsidR="00FF3F25" w:rsidRPr="00FD7EFF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>Администрации г</w:t>
            </w:r>
            <w:r w:rsidR="00FD7EFF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="00FD7EFF" w:rsidRPr="00FD7E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>Челябинска</w:t>
            </w:r>
          </w:p>
          <w:p w:rsidR="00FD7EFF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 xml:space="preserve">ул. Калинина, д. 30, </w:t>
            </w:r>
          </w:p>
          <w:p w:rsidR="00FF3F25" w:rsidRPr="00FD7EFF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>г. Челябинск, 454084,</w:t>
            </w:r>
          </w:p>
          <w:p w:rsidR="00FF3F25" w:rsidRPr="00AE10BD" w:rsidRDefault="00FF3F25" w:rsidP="00FF3F25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AE10BD">
              <w:rPr>
                <w:rFonts w:ascii="Times New Roman" w:hAnsi="Times New Roman" w:cs="Times New Roman"/>
                <w:sz w:val="26"/>
                <w:szCs w:val="26"/>
              </w:rPr>
              <w:t>.: 790 48 2</w:t>
            </w:r>
            <w:r w:rsidR="00FD7E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10BD">
              <w:rPr>
                <w:rFonts w:ascii="Times New Roman" w:hAnsi="Times New Roman" w:cs="Times New Roman"/>
                <w:sz w:val="26"/>
                <w:szCs w:val="26"/>
              </w:rPr>
              <w:t>, 790 06 61,</w:t>
            </w:r>
          </w:p>
          <w:p w:rsidR="00FF3F25" w:rsidRPr="00AE10BD" w:rsidRDefault="00FF3F25" w:rsidP="00455684">
            <w:pPr>
              <w:pStyle w:val="aa"/>
              <w:spacing w:after="0" w:line="240" w:lineRule="auto"/>
              <w:ind w:right="22"/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r w:rsidRPr="00FD7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10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7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10B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8">
              <w:r w:rsidRPr="00FD7EFF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gorarh</w:t>
              </w:r>
              <w:r w:rsidRPr="00AE10BD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FD7EFF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cheladmin</w:t>
              </w:r>
              <w:r w:rsidRPr="00AE10BD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D7EFF">
                <w:rPr>
                  <w:rStyle w:val="-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455684" w:rsidRPr="00AE10BD" w:rsidRDefault="00455684" w:rsidP="00455684">
            <w:pPr>
              <w:pStyle w:val="aa"/>
              <w:spacing w:after="0" w:line="240" w:lineRule="auto"/>
              <w:ind w:right="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F3F25" w:rsidRPr="00FD7EFF" w:rsidRDefault="006D2B5F" w:rsidP="00FF3F25">
            <w:pPr>
              <w:jc w:val="both"/>
              <w:rPr>
                <w:color w:val="FF0000"/>
                <w:sz w:val="26"/>
                <w:szCs w:val="26"/>
              </w:rPr>
            </w:pPr>
            <w:r w:rsidRPr="00FD7EFF">
              <w:rPr>
                <w:color w:val="FF0000"/>
                <w:sz w:val="26"/>
                <w:szCs w:val="26"/>
              </w:rPr>
              <w:t>Фамилия</w:t>
            </w:r>
          </w:p>
          <w:p w:rsidR="006D2B5F" w:rsidRPr="00FD7EFF" w:rsidRDefault="006D2B5F" w:rsidP="00FF3F25">
            <w:pPr>
              <w:jc w:val="both"/>
              <w:rPr>
                <w:color w:val="FF0000"/>
                <w:sz w:val="26"/>
                <w:szCs w:val="26"/>
              </w:rPr>
            </w:pPr>
            <w:r w:rsidRPr="00FD7EFF">
              <w:rPr>
                <w:color w:val="FF0000"/>
                <w:sz w:val="26"/>
                <w:szCs w:val="26"/>
              </w:rPr>
              <w:t>Имя</w:t>
            </w:r>
          </w:p>
          <w:p w:rsidR="006D2B5F" w:rsidRPr="00FD7EFF" w:rsidRDefault="006D2B5F" w:rsidP="00FF3F25">
            <w:pPr>
              <w:jc w:val="both"/>
              <w:rPr>
                <w:color w:val="FF0000"/>
                <w:sz w:val="26"/>
                <w:szCs w:val="26"/>
              </w:rPr>
            </w:pPr>
            <w:r w:rsidRPr="00FD7EFF">
              <w:rPr>
                <w:color w:val="FF0000"/>
                <w:sz w:val="26"/>
                <w:szCs w:val="26"/>
              </w:rPr>
              <w:t>Отчество</w:t>
            </w:r>
          </w:p>
          <w:p w:rsidR="006D2B5F" w:rsidRPr="00FD7EFF" w:rsidRDefault="006D2B5F" w:rsidP="00FF3F25">
            <w:pPr>
              <w:jc w:val="both"/>
              <w:rPr>
                <w:sz w:val="26"/>
                <w:szCs w:val="26"/>
              </w:rPr>
            </w:pPr>
          </w:p>
          <w:p w:rsidR="00604049" w:rsidRDefault="00604049" w:rsidP="00FF3F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рождения:</w:t>
            </w:r>
          </w:p>
          <w:p w:rsidR="006D2B5F" w:rsidRPr="00FD7EFF" w:rsidRDefault="006D2B5F" w:rsidP="00FF3F25">
            <w:pPr>
              <w:jc w:val="both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Адрес (место жительства):</w:t>
            </w:r>
          </w:p>
          <w:p w:rsidR="006D2B5F" w:rsidRPr="00FD7EFF" w:rsidRDefault="006D2B5F" w:rsidP="006D2B5F">
            <w:pPr>
              <w:ind w:left="34" w:right="-35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>_______________________________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</w:t>
            </w:r>
          </w:p>
          <w:p w:rsidR="006D2B5F" w:rsidRPr="00FD7EFF" w:rsidRDefault="006D2B5F" w:rsidP="006D2B5F">
            <w:pPr>
              <w:ind w:left="34" w:right="-35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>_______________________________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</w:t>
            </w:r>
          </w:p>
          <w:p w:rsidR="006D2B5F" w:rsidRPr="00FD7EFF" w:rsidRDefault="006D2B5F" w:rsidP="00FF3F25">
            <w:pPr>
              <w:jc w:val="both"/>
              <w:rPr>
                <w:sz w:val="26"/>
                <w:szCs w:val="26"/>
              </w:rPr>
            </w:pPr>
          </w:p>
          <w:p w:rsidR="00604049" w:rsidRDefault="006D2B5F" w:rsidP="006D2B5F">
            <w:pPr>
              <w:ind w:left="34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 xml:space="preserve">Паспорт: </w:t>
            </w:r>
          </w:p>
          <w:p w:rsidR="006D2B5F" w:rsidRPr="00FD7EFF" w:rsidRDefault="006D2B5F" w:rsidP="006D2B5F">
            <w:pPr>
              <w:ind w:left="34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 xml:space="preserve">серия 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________</w:t>
            </w:r>
            <w:r w:rsidRPr="00FD7EFF">
              <w:rPr>
                <w:bCs/>
                <w:color w:val="000000"/>
                <w:sz w:val="26"/>
                <w:szCs w:val="26"/>
              </w:rPr>
              <w:t xml:space="preserve"> № 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__________</w:t>
            </w:r>
          </w:p>
          <w:p w:rsidR="006D2B5F" w:rsidRPr="00FD7EFF" w:rsidRDefault="006D2B5F" w:rsidP="006D2B5F">
            <w:pPr>
              <w:ind w:left="34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>выдан _________________________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</w:t>
            </w:r>
          </w:p>
          <w:p w:rsidR="006D2B5F" w:rsidRPr="00FD7EFF" w:rsidRDefault="006D2B5F" w:rsidP="006D2B5F">
            <w:pPr>
              <w:ind w:left="34" w:right="-35"/>
              <w:rPr>
                <w:bCs/>
                <w:color w:val="000000"/>
                <w:sz w:val="26"/>
                <w:szCs w:val="26"/>
              </w:rPr>
            </w:pPr>
            <w:r w:rsidRPr="00FD7EFF">
              <w:rPr>
                <w:bCs/>
                <w:color w:val="000000"/>
                <w:sz w:val="26"/>
                <w:szCs w:val="26"/>
              </w:rPr>
              <w:t>_______________________________</w:t>
            </w:r>
            <w:r w:rsidR="00455684" w:rsidRPr="00FD7EFF">
              <w:rPr>
                <w:bCs/>
                <w:color w:val="000000"/>
                <w:sz w:val="26"/>
                <w:szCs w:val="26"/>
              </w:rPr>
              <w:t>____</w:t>
            </w:r>
          </w:p>
          <w:p w:rsidR="006D2B5F" w:rsidRPr="00FD7EFF" w:rsidRDefault="006D2B5F" w:rsidP="00FF3F25">
            <w:pPr>
              <w:jc w:val="both"/>
              <w:rPr>
                <w:sz w:val="26"/>
                <w:szCs w:val="26"/>
              </w:rPr>
            </w:pPr>
          </w:p>
          <w:p w:rsidR="00FF3F25" w:rsidRPr="00FD7EFF" w:rsidRDefault="00FF3F25" w:rsidP="00FF3F25">
            <w:pPr>
              <w:jc w:val="both"/>
              <w:rPr>
                <w:sz w:val="26"/>
                <w:szCs w:val="26"/>
              </w:rPr>
            </w:pPr>
          </w:p>
        </w:tc>
      </w:tr>
      <w:tr w:rsidR="00FF3F25" w:rsidRPr="00FD7EFF" w:rsidTr="00455684">
        <w:tc>
          <w:tcPr>
            <w:tcW w:w="4819" w:type="dxa"/>
            <w:shd w:val="clear" w:color="auto" w:fill="auto"/>
          </w:tcPr>
          <w:p w:rsidR="00FF3F25" w:rsidRPr="00FD7EFF" w:rsidRDefault="00FF3F25" w:rsidP="00FF3F25">
            <w:pPr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 xml:space="preserve">Начальник Архивного отдела </w:t>
            </w:r>
          </w:p>
          <w:p w:rsidR="00FF3F25" w:rsidRPr="00FD7EFF" w:rsidRDefault="00FF3F25" w:rsidP="00FF3F25">
            <w:pPr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Администрации города Челябинска</w:t>
            </w:r>
          </w:p>
        </w:tc>
        <w:tc>
          <w:tcPr>
            <w:tcW w:w="4819" w:type="dxa"/>
            <w:shd w:val="clear" w:color="auto" w:fill="auto"/>
          </w:tcPr>
          <w:p w:rsidR="00FF3F25" w:rsidRPr="00FD7EFF" w:rsidRDefault="00FF3F25" w:rsidP="00FF3F25">
            <w:pPr>
              <w:jc w:val="both"/>
              <w:rPr>
                <w:sz w:val="26"/>
                <w:szCs w:val="26"/>
              </w:rPr>
            </w:pPr>
          </w:p>
        </w:tc>
      </w:tr>
      <w:tr w:rsidR="00FF3F25" w:rsidRPr="00FD7EFF" w:rsidTr="00455684">
        <w:tc>
          <w:tcPr>
            <w:tcW w:w="4819" w:type="dxa"/>
            <w:shd w:val="clear" w:color="auto" w:fill="auto"/>
            <w:vAlign w:val="bottom"/>
          </w:tcPr>
          <w:p w:rsidR="00FF3F25" w:rsidRPr="00FD7EFF" w:rsidRDefault="00FF3F25" w:rsidP="00FF3F25">
            <w:pPr>
              <w:jc w:val="center"/>
              <w:rPr>
                <w:sz w:val="26"/>
                <w:szCs w:val="26"/>
              </w:rPr>
            </w:pPr>
          </w:p>
          <w:p w:rsidR="00FF3F25" w:rsidRPr="00FD7EFF" w:rsidRDefault="00FF3F25" w:rsidP="00FD7EFF">
            <w:pPr>
              <w:jc w:val="right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_______________________ ФИО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FF3F25" w:rsidRPr="00FD7EFF" w:rsidRDefault="00FF3F25" w:rsidP="00FF3F25">
            <w:pPr>
              <w:jc w:val="center"/>
              <w:rPr>
                <w:sz w:val="26"/>
                <w:szCs w:val="26"/>
              </w:rPr>
            </w:pPr>
          </w:p>
          <w:p w:rsidR="00FF3F25" w:rsidRPr="00FD7EFF" w:rsidRDefault="00FF3F25" w:rsidP="00FF3F25">
            <w:pPr>
              <w:jc w:val="right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______________________________ФИО</w:t>
            </w:r>
          </w:p>
        </w:tc>
      </w:tr>
      <w:tr w:rsidR="00FF3F25" w:rsidRPr="00FD7EFF" w:rsidTr="00455684">
        <w:tc>
          <w:tcPr>
            <w:tcW w:w="4819" w:type="dxa"/>
            <w:shd w:val="clear" w:color="auto" w:fill="auto"/>
          </w:tcPr>
          <w:p w:rsidR="00FF3F25" w:rsidRPr="00FD7EFF" w:rsidRDefault="00FF3F25" w:rsidP="00FF3F25">
            <w:pPr>
              <w:ind w:firstLine="426"/>
              <w:rPr>
                <w:sz w:val="26"/>
                <w:szCs w:val="26"/>
              </w:rPr>
            </w:pPr>
            <w:r w:rsidRPr="00FD7EFF">
              <w:rPr>
                <w:sz w:val="26"/>
                <w:szCs w:val="26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FF3F25" w:rsidRPr="00FD7EFF" w:rsidRDefault="00FF3F25" w:rsidP="00FF3F25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754521" w:rsidRDefault="00754521" w:rsidP="00FF3F25"/>
    <w:p w:rsidR="002A49BE" w:rsidRDefault="002A49BE" w:rsidP="00FF3F25"/>
    <w:p w:rsidR="002A49BE" w:rsidRDefault="002A49BE" w:rsidP="00FF3F25"/>
    <w:sectPr w:rsidR="002A49BE" w:rsidSect="00A131D7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27" w:rsidRDefault="00CD1227">
      <w:r>
        <w:separator/>
      </w:r>
    </w:p>
  </w:endnote>
  <w:endnote w:type="continuationSeparator" w:id="0">
    <w:p w:rsidR="00CD1227" w:rsidRDefault="00C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3">
    <w:altName w:val="Times New Roman"/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27" w:rsidRDefault="00CD1227">
      <w:r>
        <w:separator/>
      </w:r>
    </w:p>
  </w:footnote>
  <w:footnote w:type="continuationSeparator" w:id="0">
    <w:p w:rsidR="00CD1227" w:rsidRDefault="00CD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090728"/>
      <w:docPartObj>
        <w:docPartGallery w:val="Page Numbers (Top of Page)"/>
        <w:docPartUnique/>
      </w:docPartObj>
    </w:sdtPr>
    <w:sdtEndPr/>
    <w:sdtContent>
      <w:p w:rsidR="00360925" w:rsidRPr="008E1B48" w:rsidRDefault="00404678">
        <w:pPr>
          <w:pStyle w:val="af1"/>
          <w:jc w:val="center"/>
        </w:pPr>
        <w:r w:rsidRPr="008E1B48">
          <w:fldChar w:fldCharType="begin"/>
        </w:r>
        <w:r w:rsidR="00360925" w:rsidRPr="008E1B48">
          <w:instrText>PAGE   \* MERGEFORMAT</w:instrText>
        </w:r>
        <w:r w:rsidRPr="008E1B48">
          <w:fldChar w:fldCharType="separate"/>
        </w:r>
        <w:r w:rsidR="00C916C5">
          <w:rPr>
            <w:noProof/>
          </w:rPr>
          <w:t>3</w:t>
        </w:r>
        <w:r w:rsidRPr="008E1B48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30886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F3F25" w:rsidRPr="004E5A42" w:rsidRDefault="00404678" w:rsidP="00FF3F25">
        <w:pPr>
          <w:pStyle w:val="af1"/>
          <w:jc w:val="center"/>
          <w:rPr>
            <w:sz w:val="26"/>
            <w:szCs w:val="26"/>
          </w:rPr>
        </w:pPr>
        <w:r w:rsidRPr="004E5A42">
          <w:rPr>
            <w:sz w:val="26"/>
            <w:szCs w:val="26"/>
          </w:rPr>
          <w:fldChar w:fldCharType="begin"/>
        </w:r>
        <w:r w:rsidR="00FF3F25" w:rsidRPr="004E5A42">
          <w:rPr>
            <w:sz w:val="26"/>
            <w:szCs w:val="26"/>
          </w:rPr>
          <w:instrText>PAGE   \* MERGEFORMAT</w:instrText>
        </w:r>
        <w:r w:rsidRPr="004E5A42">
          <w:rPr>
            <w:sz w:val="26"/>
            <w:szCs w:val="26"/>
          </w:rPr>
          <w:fldChar w:fldCharType="separate"/>
        </w:r>
        <w:r w:rsidR="00C916C5">
          <w:rPr>
            <w:noProof/>
            <w:sz w:val="26"/>
            <w:szCs w:val="26"/>
          </w:rPr>
          <w:t>1</w:t>
        </w:r>
        <w:r w:rsidRPr="004E5A42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816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B027101"/>
    <w:multiLevelType w:val="multilevel"/>
    <w:tmpl w:val="067C1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EE4D19"/>
    <w:multiLevelType w:val="multilevel"/>
    <w:tmpl w:val="F822E5AC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Theme="minorHAnsi" w:hint="default"/>
      </w:rPr>
    </w:lvl>
  </w:abstractNum>
  <w:abstractNum w:abstractNumId="3" w15:restartNumberingAfterBreak="0">
    <w:nsid w:val="0CC63AF2"/>
    <w:multiLevelType w:val="hybridMultilevel"/>
    <w:tmpl w:val="42644F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1B62B3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8A0271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11372235"/>
    <w:multiLevelType w:val="hybridMultilevel"/>
    <w:tmpl w:val="492690F0"/>
    <w:lvl w:ilvl="0" w:tplc="712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9A729A"/>
    <w:multiLevelType w:val="multilevel"/>
    <w:tmpl w:val="A8403E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B65F9F"/>
    <w:multiLevelType w:val="hybridMultilevel"/>
    <w:tmpl w:val="C4046030"/>
    <w:lvl w:ilvl="0" w:tplc="A2F40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6E75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5E61E4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24BC70B5"/>
    <w:multiLevelType w:val="hybridMultilevel"/>
    <w:tmpl w:val="3834A56C"/>
    <w:lvl w:ilvl="0" w:tplc="24CCEC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63455"/>
    <w:multiLevelType w:val="multilevel"/>
    <w:tmpl w:val="C1B4A9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2346BF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2B1A4F69"/>
    <w:multiLevelType w:val="multilevel"/>
    <w:tmpl w:val="686440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2DA26B1F"/>
    <w:multiLevelType w:val="multilevel"/>
    <w:tmpl w:val="924ABD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2DB24F77"/>
    <w:multiLevelType w:val="multilevel"/>
    <w:tmpl w:val="833C02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0B06F9"/>
    <w:multiLevelType w:val="hybridMultilevel"/>
    <w:tmpl w:val="5046EF62"/>
    <w:lvl w:ilvl="0" w:tplc="45B47E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BA7B0B"/>
    <w:multiLevelType w:val="multilevel"/>
    <w:tmpl w:val="6E7034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504E3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33BB5CAD"/>
    <w:multiLevelType w:val="hybridMultilevel"/>
    <w:tmpl w:val="7108BFDC"/>
    <w:lvl w:ilvl="0" w:tplc="5E347224">
      <w:start w:val="1"/>
      <w:numFmt w:val="decimal"/>
      <w:lvlText w:val="%1)"/>
      <w:lvlJc w:val="left"/>
      <w:pPr>
        <w:ind w:left="100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3491571D"/>
    <w:multiLevelType w:val="multilevel"/>
    <w:tmpl w:val="BE8A59BE"/>
    <w:lvl w:ilvl="0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6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9250077"/>
    <w:multiLevelType w:val="hybridMultilevel"/>
    <w:tmpl w:val="234EEF30"/>
    <w:lvl w:ilvl="0" w:tplc="45B47EFE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A5167E1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4" w15:restartNumberingAfterBreak="0">
    <w:nsid w:val="3B8A6C6C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5" w15:restartNumberingAfterBreak="0">
    <w:nsid w:val="3C8158BD"/>
    <w:multiLevelType w:val="multilevel"/>
    <w:tmpl w:val="833C02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C23690"/>
    <w:multiLevelType w:val="multilevel"/>
    <w:tmpl w:val="BF86224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F6A95"/>
    <w:multiLevelType w:val="multilevel"/>
    <w:tmpl w:val="45F67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7C93A62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482B4FF4"/>
    <w:multiLevelType w:val="multilevel"/>
    <w:tmpl w:val="389897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495164B9"/>
    <w:multiLevelType w:val="hybridMultilevel"/>
    <w:tmpl w:val="3D8CB050"/>
    <w:lvl w:ilvl="0" w:tplc="9BAE0982">
      <w:start w:val="5"/>
      <w:numFmt w:val="decimal"/>
      <w:lvlText w:val="%1."/>
      <w:lvlJc w:val="left"/>
      <w:pPr>
        <w:ind w:left="26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01" w:hanging="360"/>
      </w:pPr>
    </w:lvl>
    <w:lvl w:ilvl="2" w:tplc="0419001B" w:tentative="1">
      <w:start w:val="1"/>
      <w:numFmt w:val="lowerRoman"/>
      <w:lvlText w:val="%3."/>
      <w:lvlJc w:val="right"/>
      <w:pPr>
        <w:ind w:left="4121" w:hanging="180"/>
      </w:pPr>
    </w:lvl>
    <w:lvl w:ilvl="3" w:tplc="0419000F" w:tentative="1">
      <w:start w:val="1"/>
      <w:numFmt w:val="decimal"/>
      <w:lvlText w:val="%4."/>
      <w:lvlJc w:val="left"/>
      <w:pPr>
        <w:ind w:left="4841" w:hanging="360"/>
      </w:pPr>
    </w:lvl>
    <w:lvl w:ilvl="4" w:tplc="04190019" w:tentative="1">
      <w:start w:val="1"/>
      <w:numFmt w:val="lowerLetter"/>
      <w:lvlText w:val="%5."/>
      <w:lvlJc w:val="left"/>
      <w:pPr>
        <w:ind w:left="5561" w:hanging="360"/>
      </w:pPr>
    </w:lvl>
    <w:lvl w:ilvl="5" w:tplc="0419001B" w:tentative="1">
      <w:start w:val="1"/>
      <w:numFmt w:val="lowerRoman"/>
      <w:lvlText w:val="%6."/>
      <w:lvlJc w:val="right"/>
      <w:pPr>
        <w:ind w:left="6281" w:hanging="180"/>
      </w:pPr>
    </w:lvl>
    <w:lvl w:ilvl="6" w:tplc="0419000F" w:tentative="1">
      <w:start w:val="1"/>
      <w:numFmt w:val="decimal"/>
      <w:lvlText w:val="%7."/>
      <w:lvlJc w:val="left"/>
      <w:pPr>
        <w:ind w:left="7001" w:hanging="360"/>
      </w:pPr>
    </w:lvl>
    <w:lvl w:ilvl="7" w:tplc="04190019" w:tentative="1">
      <w:start w:val="1"/>
      <w:numFmt w:val="lowerLetter"/>
      <w:lvlText w:val="%8."/>
      <w:lvlJc w:val="left"/>
      <w:pPr>
        <w:ind w:left="7721" w:hanging="360"/>
      </w:pPr>
    </w:lvl>
    <w:lvl w:ilvl="8" w:tplc="0419001B" w:tentative="1">
      <w:start w:val="1"/>
      <w:numFmt w:val="lowerRoman"/>
      <w:lvlText w:val="%9."/>
      <w:lvlJc w:val="right"/>
      <w:pPr>
        <w:ind w:left="8441" w:hanging="180"/>
      </w:pPr>
    </w:lvl>
  </w:abstractNum>
  <w:abstractNum w:abstractNumId="31" w15:restartNumberingAfterBreak="0">
    <w:nsid w:val="4A014EC8"/>
    <w:multiLevelType w:val="hybridMultilevel"/>
    <w:tmpl w:val="1682B808"/>
    <w:lvl w:ilvl="0" w:tplc="528A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F135BA"/>
    <w:multiLevelType w:val="multilevel"/>
    <w:tmpl w:val="9F7A73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B11A1F"/>
    <w:multiLevelType w:val="hybridMultilevel"/>
    <w:tmpl w:val="492690F0"/>
    <w:lvl w:ilvl="0" w:tplc="712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261C16"/>
    <w:multiLevelType w:val="multilevel"/>
    <w:tmpl w:val="5C185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413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7B54C8"/>
    <w:multiLevelType w:val="hybridMultilevel"/>
    <w:tmpl w:val="7108BFDC"/>
    <w:lvl w:ilvl="0" w:tplc="5E347224">
      <w:start w:val="1"/>
      <w:numFmt w:val="decimal"/>
      <w:lvlText w:val="%1)"/>
      <w:lvlJc w:val="left"/>
      <w:pPr>
        <w:ind w:left="100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 w15:restartNumberingAfterBreak="0">
    <w:nsid w:val="50C44289"/>
    <w:multiLevelType w:val="multilevel"/>
    <w:tmpl w:val="828CB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AE2C62"/>
    <w:multiLevelType w:val="hybridMultilevel"/>
    <w:tmpl w:val="EE141F10"/>
    <w:lvl w:ilvl="0" w:tplc="45B47EFE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5F557A8F"/>
    <w:multiLevelType w:val="multilevel"/>
    <w:tmpl w:val="833C02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FFC15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15552B3"/>
    <w:multiLevelType w:val="multilevel"/>
    <w:tmpl w:val="CCAEB17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42" w15:restartNumberingAfterBreak="0">
    <w:nsid w:val="67056EFC"/>
    <w:multiLevelType w:val="multilevel"/>
    <w:tmpl w:val="D85AA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3" w15:restartNumberingAfterBreak="0">
    <w:nsid w:val="67BB3FEB"/>
    <w:multiLevelType w:val="multilevel"/>
    <w:tmpl w:val="A3ACA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8F628F"/>
    <w:multiLevelType w:val="multilevel"/>
    <w:tmpl w:val="833C02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99967F5"/>
    <w:multiLevelType w:val="multilevel"/>
    <w:tmpl w:val="C9149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6" w15:restartNumberingAfterBreak="0">
    <w:nsid w:val="7B937C8A"/>
    <w:multiLevelType w:val="multilevel"/>
    <w:tmpl w:val="F82A16C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561025"/>
    <w:multiLevelType w:val="multilevel"/>
    <w:tmpl w:val="36DE5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7EFD71C5"/>
    <w:multiLevelType w:val="hybridMultilevel"/>
    <w:tmpl w:val="2FEE2300"/>
    <w:lvl w:ilvl="0" w:tplc="C3341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6"/>
  </w:num>
  <w:num w:numId="3">
    <w:abstractNumId w:val="37"/>
  </w:num>
  <w:num w:numId="4">
    <w:abstractNumId w:val="44"/>
  </w:num>
  <w:num w:numId="5">
    <w:abstractNumId w:val="15"/>
  </w:num>
  <w:num w:numId="6">
    <w:abstractNumId w:val="32"/>
  </w:num>
  <w:num w:numId="7">
    <w:abstractNumId w:val="7"/>
  </w:num>
  <w:num w:numId="8">
    <w:abstractNumId w:val="12"/>
  </w:num>
  <w:num w:numId="9">
    <w:abstractNumId w:val="1"/>
  </w:num>
  <w:num w:numId="10">
    <w:abstractNumId w:val="24"/>
  </w:num>
  <w:num w:numId="11">
    <w:abstractNumId w:val="4"/>
  </w:num>
  <w:num w:numId="12">
    <w:abstractNumId w:val="28"/>
  </w:num>
  <w:num w:numId="13">
    <w:abstractNumId w:val="10"/>
  </w:num>
  <w:num w:numId="14">
    <w:abstractNumId w:val="46"/>
  </w:num>
  <w:num w:numId="15">
    <w:abstractNumId w:val="22"/>
  </w:num>
  <w:num w:numId="16">
    <w:abstractNumId w:val="27"/>
  </w:num>
  <w:num w:numId="17">
    <w:abstractNumId w:val="25"/>
  </w:num>
  <w:num w:numId="18">
    <w:abstractNumId w:val="13"/>
  </w:num>
  <w:num w:numId="19">
    <w:abstractNumId w:val="19"/>
  </w:num>
  <w:num w:numId="20">
    <w:abstractNumId w:val="5"/>
  </w:num>
  <w:num w:numId="21">
    <w:abstractNumId w:val="0"/>
  </w:num>
  <w:num w:numId="22">
    <w:abstractNumId w:val="42"/>
  </w:num>
  <w:num w:numId="23">
    <w:abstractNumId w:val="23"/>
  </w:num>
  <w:num w:numId="24">
    <w:abstractNumId w:val="48"/>
  </w:num>
  <w:num w:numId="25">
    <w:abstractNumId w:val="38"/>
  </w:num>
  <w:num w:numId="26">
    <w:abstractNumId w:val="40"/>
  </w:num>
  <w:num w:numId="27">
    <w:abstractNumId w:val="47"/>
  </w:num>
  <w:num w:numId="28">
    <w:abstractNumId w:val="45"/>
  </w:num>
  <w:num w:numId="29">
    <w:abstractNumId w:val="14"/>
  </w:num>
  <w:num w:numId="30">
    <w:abstractNumId w:val="29"/>
  </w:num>
  <w:num w:numId="31">
    <w:abstractNumId w:val="43"/>
  </w:num>
  <w:num w:numId="32">
    <w:abstractNumId w:val="34"/>
  </w:num>
  <w:num w:numId="33">
    <w:abstractNumId w:val="2"/>
  </w:num>
  <w:num w:numId="34">
    <w:abstractNumId w:val="41"/>
  </w:num>
  <w:num w:numId="35">
    <w:abstractNumId w:val="16"/>
  </w:num>
  <w:num w:numId="36">
    <w:abstractNumId w:val="35"/>
  </w:num>
  <w:num w:numId="37">
    <w:abstractNumId w:val="21"/>
  </w:num>
  <w:num w:numId="38">
    <w:abstractNumId w:val="9"/>
  </w:num>
  <w:num w:numId="39">
    <w:abstractNumId w:val="3"/>
  </w:num>
  <w:num w:numId="40">
    <w:abstractNumId w:val="11"/>
  </w:num>
  <w:num w:numId="41">
    <w:abstractNumId w:val="36"/>
  </w:num>
  <w:num w:numId="42">
    <w:abstractNumId w:val="20"/>
  </w:num>
  <w:num w:numId="43">
    <w:abstractNumId w:val="8"/>
  </w:num>
  <w:num w:numId="44">
    <w:abstractNumId w:val="6"/>
  </w:num>
  <w:num w:numId="45">
    <w:abstractNumId w:val="31"/>
  </w:num>
  <w:num w:numId="46">
    <w:abstractNumId w:val="33"/>
  </w:num>
  <w:num w:numId="47">
    <w:abstractNumId w:val="39"/>
  </w:num>
  <w:num w:numId="48">
    <w:abstractNumId w:val="1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FA5"/>
    <w:rsid w:val="000108DE"/>
    <w:rsid w:val="00016216"/>
    <w:rsid w:val="00030198"/>
    <w:rsid w:val="00052055"/>
    <w:rsid w:val="00093414"/>
    <w:rsid w:val="000B257E"/>
    <w:rsid w:val="000B6AF2"/>
    <w:rsid w:val="000C6DBD"/>
    <w:rsid w:val="000F243F"/>
    <w:rsid w:val="00100D0F"/>
    <w:rsid w:val="00127343"/>
    <w:rsid w:val="00133F4A"/>
    <w:rsid w:val="001420C7"/>
    <w:rsid w:val="001477BA"/>
    <w:rsid w:val="00153F58"/>
    <w:rsid w:val="00183856"/>
    <w:rsid w:val="001B5E65"/>
    <w:rsid w:val="001D6B6B"/>
    <w:rsid w:val="00202FA5"/>
    <w:rsid w:val="002277A6"/>
    <w:rsid w:val="00296C8A"/>
    <w:rsid w:val="002A49BE"/>
    <w:rsid w:val="002B34C7"/>
    <w:rsid w:val="002C6B8A"/>
    <w:rsid w:val="002F596A"/>
    <w:rsid w:val="00322C68"/>
    <w:rsid w:val="00331133"/>
    <w:rsid w:val="00360925"/>
    <w:rsid w:val="003A126F"/>
    <w:rsid w:val="003D0C64"/>
    <w:rsid w:val="003D6D24"/>
    <w:rsid w:val="003E4B6C"/>
    <w:rsid w:val="00404678"/>
    <w:rsid w:val="00410156"/>
    <w:rsid w:val="00420F64"/>
    <w:rsid w:val="00423BE5"/>
    <w:rsid w:val="004347E2"/>
    <w:rsid w:val="00455684"/>
    <w:rsid w:val="00466049"/>
    <w:rsid w:val="004A0888"/>
    <w:rsid w:val="004B02FE"/>
    <w:rsid w:val="004B47E0"/>
    <w:rsid w:val="004B4A3B"/>
    <w:rsid w:val="004C5FC1"/>
    <w:rsid w:val="004D01B4"/>
    <w:rsid w:val="004E5A42"/>
    <w:rsid w:val="004F2EE7"/>
    <w:rsid w:val="005253B7"/>
    <w:rsid w:val="00533781"/>
    <w:rsid w:val="005342DC"/>
    <w:rsid w:val="00581A67"/>
    <w:rsid w:val="005C237F"/>
    <w:rsid w:val="005E3F46"/>
    <w:rsid w:val="00604049"/>
    <w:rsid w:val="00615522"/>
    <w:rsid w:val="00662D1B"/>
    <w:rsid w:val="0068602C"/>
    <w:rsid w:val="00690F2E"/>
    <w:rsid w:val="00692BCC"/>
    <w:rsid w:val="006A50E8"/>
    <w:rsid w:val="006C5F33"/>
    <w:rsid w:val="006D2B5F"/>
    <w:rsid w:val="006D7B40"/>
    <w:rsid w:val="00703591"/>
    <w:rsid w:val="00754521"/>
    <w:rsid w:val="007662D8"/>
    <w:rsid w:val="007D10E8"/>
    <w:rsid w:val="007F1E28"/>
    <w:rsid w:val="00826307"/>
    <w:rsid w:val="00857B91"/>
    <w:rsid w:val="00876F92"/>
    <w:rsid w:val="008C0EA6"/>
    <w:rsid w:val="008C7B4C"/>
    <w:rsid w:val="008E1B48"/>
    <w:rsid w:val="00905EBA"/>
    <w:rsid w:val="00925F23"/>
    <w:rsid w:val="00936960"/>
    <w:rsid w:val="009420E3"/>
    <w:rsid w:val="0096427D"/>
    <w:rsid w:val="009A7F67"/>
    <w:rsid w:val="009D78F3"/>
    <w:rsid w:val="00A131D7"/>
    <w:rsid w:val="00A21EC8"/>
    <w:rsid w:val="00A253F6"/>
    <w:rsid w:val="00A256EF"/>
    <w:rsid w:val="00A749AC"/>
    <w:rsid w:val="00AA1E04"/>
    <w:rsid w:val="00AB5BD2"/>
    <w:rsid w:val="00AD6E2B"/>
    <w:rsid w:val="00AD7B80"/>
    <w:rsid w:val="00AE0BE2"/>
    <w:rsid w:val="00AE10BD"/>
    <w:rsid w:val="00AF38B7"/>
    <w:rsid w:val="00AF44C4"/>
    <w:rsid w:val="00AF4CA9"/>
    <w:rsid w:val="00B13CBF"/>
    <w:rsid w:val="00B26F8F"/>
    <w:rsid w:val="00B70AAA"/>
    <w:rsid w:val="00B7499B"/>
    <w:rsid w:val="00B860EF"/>
    <w:rsid w:val="00B93091"/>
    <w:rsid w:val="00BB4A38"/>
    <w:rsid w:val="00BD3296"/>
    <w:rsid w:val="00BE4906"/>
    <w:rsid w:val="00BE5DDD"/>
    <w:rsid w:val="00C320A1"/>
    <w:rsid w:val="00C361AD"/>
    <w:rsid w:val="00C52A01"/>
    <w:rsid w:val="00C60A16"/>
    <w:rsid w:val="00C63CC3"/>
    <w:rsid w:val="00C771AC"/>
    <w:rsid w:val="00C859B7"/>
    <w:rsid w:val="00C916C5"/>
    <w:rsid w:val="00CD1227"/>
    <w:rsid w:val="00CD26C2"/>
    <w:rsid w:val="00CD7009"/>
    <w:rsid w:val="00CE08DC"/>
    <w:rsid w:val="00CE3842"/>
    <w:rsid w:val="00CF3F4B"/>
    <w:rsid w:val="00D037A0"/>
    <w:rsid w:val="00D22337"/>
    <w:rsid w:val="00D24879"/>
    <w:rsid w:val="00D3001B"/>
    <w:rsid w:val="00D3596B"/>
    <w:rsid w:val="00D43864"/>
    <w:rsid w:val="00D5238D"/>
    <w:rsid w:val="00D551B3"/>
    <w:rsid w:val="00D81FD3"/>
    <w:rsid w:val="00D90382"/>
    <w:rsid w:val="00DB1AEF"/>
    <w:rsid w:val="00DB4473"/>
    <w:rsid w:val="00DF452A"/>
    <w:rsid w:val="00E07B80"/>
    <w:rsid w:val="00E32AEE"/>
    <w:rsid w:val="00E40FF4"/>
    <w:rsid w:val="00E54E30"/>
    <w:rsid w:val="00EC50C7"/>
    <w:rsid w:val="00F15AEB"/>
    <w:rsid w:val="00F26540"/>
    <w:rsid w:val="00F4129F"/>
    <w:rsid w:val="00F41FB9"/>
    <w:rsid w:val="00F4338F"/>
    <w:rsid w:val="00F530D7"/>
    <w:rsid w:val="00FC1220"/>
    <w:rsid w:val="00FC1F90"/>
    <w:rsid w:val="00FD3D33"/>
    <w:rsid w:val="00FD7EFF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BEB56-8A73-4263-AE0A-A82FE46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839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10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uiPriority w:val="9"/>
    <w:semiHidden/>
    <w:unhideWhenUsed/>
    <w:qFormat/>
    <w:rsid w:val="00AD6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83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qFormat/>
    <w:rsid w:val="00DE083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1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-">
    <w:name w:val="z-Начало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10A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10A27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629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615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D6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qFormat/>
    <w:rsid w:val="00AD682B"/>
  </w:style>
  <w:style w:type="character" w:customStyle="1" w:styleId="fn">
    <w:name w:val="fn"/>
    <w:basedOn w:val="a0"/>
    <w:qFormat/>
    <w:rsid w:val="00AD682B"/>
  </w:style>
  <w:style w:type="character" w:customStyle="1" w:styleId="post-timestamp">
    <w:name w:val="post-timestamp"/>
    <w:basedOn w:val="a0"/>
    <w:qFormat/>
    <w:rsid w:val="00AD682B"/>
  </w:style>
  <w:style w:type="character" w:customStyle="1" w:styleId="post-labels">
    <w:name w:val="post-labels"/>
    <w:basedOn w:val="a0"/>
    <w:qFormat/>
    <w:rsid w:val="00AD682B"/>
  </w:style>
  <w:style w:type="character" w:styleId="HTML">
    <w:name w:val="HTML Cite"/>
    <w:basedOn w:val="a0"/>
    <w:uiPriority w:val="99"/>
    <w:semiHidden/>
    <w:unhideWhenUsed/>
    <w:qFormat/>
    <w:rsid w:val="00AD682B"/>
    <w:rPr>
      <w:i/>
      <w:iCs/>
    </w:rPr>
  </w:style>
  <w:style w:type="character" w:customStyle="1" w:styleId="datetime">
    <w:name w:val="datetime"/>
    <w:basedOn w:val="a0"/>
    <w:qFormat/>
    <w:rsid w:val="00AD682B"/>
  </w:style>
  <w:style w:type="character" w:customStyle="1" w:styleId="comment-actions">
    <w:name w:val="comment-actions"/>
    <w:basedOn w:val="a0"/>
    <w:qFormat/>
    <w:rsid w:val="00AD682B"/>
  </w:style>
  <w:style w:type="character" w:customStyle="1" w:styleId="thread-count">
    <w:name w:val="thread-count"/>
    <w:basedOn w:val="a0"/>
    <w:qFormat/>
    <w:rsid w:val="00AD682B"/>
  </w:style>
  <w:style w:type="character" w:customStyle="1" w:styleId="toctoggle">
    <w:name w:val="toc_toggle"/>
    <w:basedOn w:val="a0"/>
    <w:qFormat/>
    <w:rsid w:val="001F47B4"/>
  </w:style>
  <w:style w:type="character" w:customStyle="1" w:styleId="ctatext">
    <w:name w:val="ctatext"/>
    <w:basedOn w:val="a0"/>
    <w:qFormat/>
    <w:rsid w:val="001F47B4"/>
  </w:style>
  <w:style w:type="character" w:customStyle="1" w:styleId="posttitle">
    <w:name w:val="posttitle"/>
    <w:basedOn w:val="a0"/>
    <w:qFormat/>
    <w:rsid w:val="001F47B4"/>
  </w:style>
  <w:style w:type="character" w:customStyle="1" w:styleId="a6">
    <w:name w:val="Верхний колонтитул Знак"/>
    <w:basedOn w:val="a0"/>
    <w:uiPriority w:val="99"/>
    <w:qFormat/>
    <w:rsid w:val="00321F91"/>
  </w:style>
  <w:style w:type="character" w:customStyle="1" w:styleId="a7">
    <w:name w:val="Нижний колонтитул Знак"/>
    <w:basedOn w:val="a0"/>
    <w:uiPriority w:val="99"/>
    <w:qFormat/>
    <w:rsid w:val="00321F91"/>
  </w:style>
  <w:style w:type="character" w:customStyle="1" w:styleId="WW8Num4z2">
    <w:name w:val="WW8Num4z2"/>
    <w:qFormat/>
    <w:rsid w:val="00203295"/>
  </w:style>
  <w:style w:type="character" w:customStyle="1" w:styleId="a8">
    <w:name w:val="Основной текст Знак"/>
    <w:basedOn w:val="a0"/>
    <w:qFormat/>
    <w:rsid w:val="00203295"/>
    <w:rPr>
      <w:rFonts w:ascii="Calibri" w:eastAsia="font333" w:hAnsi="Calibri" w:cs="Calibri"/>
      <w:lang w:eastAsia="zh-CN"/>
    </w:rPr>
  </w:style>
  <w:style w:type="character" w:customStyle="1" w:styleId="ListLabel1">
    <w:name w:val="ListLabel 1"/>
    <w:qFormat/>
    <w:rsid w:val="00404678"/>
    <w:rPr>
      <w:sz w:val="20"/>
    </w:rPr>
  </w:style>
  <w:style w:type="character" w:customStyle="1" w:styleId="ListLabel2">
    <w:name w:val="ListLabel 2"/>
    <w:qFormat/>
    <w:rsid w:val="00404678"/>
    <w:rPr>
      <w:sz w:val="20"/>
    </w:rPr>
  </w:style>
  <w:style w:type="character" w:customStyle="1" w:styleId="ListLabel3">
    <w:name w:val="ListLabel 3"/>
    <w:qFormat/>
    <w:rsid w:val="00404678"/>
    <w:rPr>
      <w:sz w:val="20"/>
    </w:rPr>
  </w:style>
  <w:style w:type="character" w:customStyle="1" w:styleId="ListLabel4">
    <w:name w:val="ListLabel 4"/>
    <w:qFormat/>
    <w:rsid w:val="00404678"/>
    <w:rPr>
      <w:sz w:val="20"/>
    </w:rPr>
  </w:style>
  <w:style w:type="character" w:customStyle="1" w:styleId="ListLabel5">
    <w:name w:val="ListLabel 5"/>
    <w:qFormat/>
    <w:rsid w:val="00404678"/>
    <w:rPr>
      <w:sz w:val="20"/>
    </w:rPr>
  </w:style>
  <w:style w:type="character" w:customStyle="1" w:styleId="ListLabel6">
    <w:name w:val="ListLabel 6"/>
    <w:qFormat/>
    <w:rsid w:val="00404678"/>
    <w:rPr>
      <w:sz w:val="20"/>
    </w:rPr>
  </w:style>
  <w:style w:type="character" w:customStyle="1" w:styleId="ListLabel7">
    <w:name w:val="ListLabel 7"/>
    <w:qFormat/>
    <w:rsid w:val="00404678"/>
    <w:rPr>
      <w:sz w:val="20"/>
    </w:rPr>
  </w:style>
  <w:style w:type="character" w:customStyle="1" w:styleId="ListLabel8">
    <w:name w:val="ListLabel 8"/>
    <w:qFormat/>
    <w:rsid w:val="00404678"/>
    <w:rPr>
      <w:sz w:val="20"/>
    </w:rPr>
  </w:style>
  <w:style w:type="character" w:customStyle="1" w:styleId="ListLabel9">
    <w:name w:val="ListLabel 9"/>
    <w:qFormat/>
    <w:rsid w:val="00404678"/>
    <w:rPr>
      <w:sz w:val="20"/>
    </w:rPr>
  </w:style>
  <w:style w:type="character" w:customStyle="1" w:styleId="ListLabel10">
    <w:name w:val="ListLabel 10"/>
    <w:qFormat/>
    <w:rsid w:val="00404678"/>
    <w:rPr>
      <w:sz w:val="20"/>
    </w:rPr>
  </w:style>
  <w:style w:type="character" w:customStyle="1" w:styleId="ListLabel11">
    <w:name w:val="ListLabel 11"/>
    <w:qFormat/>
    <w:rsid w:val="00404678"/>
    <w:rPr>
      <w:sz w:val="20"/>
    </w:rPr>
  </w:style>
  <w:style w:type="character" w:customStyle="1" w:styleId="ListLabel12">
    <w:name w:val="ListLabel 12"/>
    <w:qFormat/>
    <w:rsid w:val="00404678"/>
    <w:rPr>
      <w:sz w:val="20"/>
    </w:rPr>
  </w:style>
  <w:style w:type="character" w:customStyle="1" w:styleId="ListLabel13">
    <w:name w:val="ListLabel 13"/>
    <w:qFormat/>
    <w:rsid w:val="00404678"/>
    <w:rPr>
      <w:sz w:val="20"/>
    </w:rPr>
  </w:style>
  <w:style w:type="character" w:customStyle="1" w:styleId="ListLabel14">
    <w:name w:val="ListLabel 14"/>
    <w:qFormat/>
    <w:rsid w:val="00404678"/>
    <w:rPr>
      <w:sz w:val="20"/>
    </w:rPr>
  </w:style>
  <w:style w:type="character" w:customStyle="1" w:styleId="ListLabel15">
    <w:name w:val="ListLabel 15"/>
    <w:qFormat/>
    <w:rsid w:val="00404678"/>
    <w:rPr>
      <w:sz w:val="20"/>
    </w:rPr>
  </w:style>
  <w:style w:type="character" w:customStyle="1" w:styleId="ListLabel16">
    <w:name w:val="ListLabel 16"/>
    <w:qFormat/>
    <w:rsid w:val="00404678"/>
    <w:rPr>
      <w:sz w:val="20"/>
    </w:rPr>
  </w:style>
  <w:style w:type="character" w:customStyle="1" w:styleId="ListLabel17">
    <w:name w:val="ListLabel 17"/>
    <w:qFormat/>
    <w:rsid w:val="00404678"/>
    <w:rPr>
      <w:sz w:val="20"/>
    </w:rPr>
  </w:style>
  <w:style w:type="character" w:customStyle="1" w:styleId="ListLabel18">
    <w:name w:val="ListLabel 18"/>
    <w:qFormat/>
    <w:rsid w:val="00404678"/>
    <w:rPr>
      <w:sz w:val="20"/>
    </w:rPr>
  </w:style>
  <w:style w:type="character" w:customStyle="1" w:styleId="ListLabel19">
    <w:name w:val="ListLabel 19"/>
    <w:qFormat/>
    <w:rsid w:val="00404678"/>
    <w:rPr>
      <w:sz w:val="20"/>
    </w:rPr>
  </w:style>
  <w:style w:type="character" w:customStyle="1" w:styleId="ListLabel20">
    <w:name w:val="ListLabel 20"/>
    <w:qFormat/>
    <w:rsid w:val="00404678"/>
    <w:rPr>
      <w:sz w:val="20"/>
    </w:rPr>
  </w:style>
  <w:style w:type="character" w:customStyle="1" w:styleId="ListLabel21">
    <w:name w:val="ListLabel 21"/>
    <w:qFormat/>
    <w:rsid w:val="00404678"/>
    <w:rPr>
      <w:sz w:val="20"/>
    </w:rPr>
  </w:style>
  <w:style w:type="character" w:customStyle="1" w:styleId="ListLabel22">
    <w:name w:val="ListLabel 22"/>
    <w:qFormat/>
    <w:rsid w:val="00404678"/>
    <w:rPr>
      <w:sz w:val="20"/>
    </w:rPr>
  </w:style>
  <w:style w:type="character" w:customStyle="1" w:styleId="ListLabel23">
    <w:name w:val="ListLabel 23"/>
    <w:qFormat/>
    <w:rsid w:val="00404678"/>
    <w:rPr>
      <w:sz w:val="20"/>
    </w:rPr>
  </w:style>
  <w:style w:type="character" w:customStyle="1" w:styleId="ListLabel24">
    <w:name w:val="ListLabel 24"/>
    <w:qFormat/>
    <w:rsid w:val="00404678"/>
    <w:rPr>
      <w:sz w:val="20"/>
    </w:rPr>
  </w:style>
  <w:style w:type="character" w:customStyle="1" w:styleId="ListLabel25">
    <w:name w:val="ListLabel 25"/>
    <w:qFormat/>
    <w:rsid w:val="00404678"/>
    <w:rPr>
      <w:sz w:val="20"/>
    </w:rPr>
  </w:style>
  <w:style w:type="character" w:customStyle="1" w:styleId="ListLabel26">
    <w:name w:val="ListLabel 26"/>
    <w:qFormat/>
    <w:rsid w:val="00404678"/>
    <w:rPr>
      <w:sz w:val="20"/>
    </w:rPr>
  </w:style>
  <w:style w:type="character" w:customStyle="1" w:styleId="ListLabel27">
    <w:name w:val="ListLabel 27"/>
    <w:qFormat/>
    <w:rsid w:val="00404678"/>
    <w:rPr>
      <w:sz w:val="20"/>
    </w:rPr>
  </w:style>
  <w:style w:type="character" w:customStyle="1" w:styleId="ListLabel28">
    <w:name w:val="ListLabel 28"/>
    <w:qFormat/>
    <w:rsid w:val="00404678"/>
    <w:rPr>
      <w:rFonts w:cs="Courier New"/>
    </w:rPr>
  </w:style>
  <w:style w:type="character" w:customStyle="1" w:styleId="ListLabel29">
    <w:name w:val="ListLabel 29"/>
    <w:qFormat/>
    <w:rsid w:val="00404678"/>
    <w:rPr>
      <w:rFonts w:cs="Courier New"/>
    </w:rPr>
  </w:style>
  <w:style w:type="character" w:customStyle="1" w:styleId="ListLabel30">
    <w:name w:val="ListLabel 30"/>
    <w:qFormat/>
    <w:rsid w:val="00404678"/>
    <w:rPr>
      <w:rFonts w:cs="Courier New"/>
    </w:rPr>
  </w:style>
  <w:style w:type="character" w:customStyle="1" w:styleId="ListLabel31">
    <w:name w:val="ListLabel 31"/>
    <w:qFormat/>
    <w:rsid w:val="00404678"/>
    <w:rPr>
      <w:rFonts w:cs="Courier New"/>
    </w:rPr>
  </w:style>
  <w:style w:type="character" w:customStyle="1" w:styleId="ListLabel32">
    <w:name w:val="ListLabel 32"/>
    <w:qFormat/>
    <w:rsid w:val="00404678"/>
    <w:rPr>
      <w:rFonts w:cs="Courier New"/>
    </w:rPr>
  </w:style>
  <w:style w:type="character" w:customStyle="1" w:styleId="ListLabel33">
    <w:name w:val="ListLabel 33"/>
    <w:qFormat/>
    <w:rsid w:val="00404678"/>
    <w:rPr>
      <w:rFonts w:cs="Courier New"/>
    </w:rPr>
  </w:style>
  <w:style w:type="character" w:customStyle="1" w:styleId="ListLabel34">
    <w:name w:val="ListLabel 34"/>
    <w:qFormat/>
    <w:rsid w:val="00404678"/>
    <w:rPr>
      <w:rFonts w:cs="Courier New"/>
    </w:rPr>
  </w:style>
  <w:style w:type="character" w:customStyle="1" w:styleId="ListLabel35">
    <w:name w:val="ListLabel 35"/>
    <w:qFormat/>
    <w:rsid w:val="00404678"/>
    <w:rPr>
      <w:rFonts w:cs="Courier New"/>
    </w:rPr>
  </w:style>
  <w:style w:type="character" w:customStyle="1" w:styleId="ListLabel36">
    <w:name w:val="ListLabel 36"/>
    <w:qFormat/>
    <w:rsid w:val="00404678"/>
    <w:rPr>
      <w:rFonts w:cs="Courier New"/>
    </w:rPr>
  </w:style>
  <w:style w:type="paragraph" w:customStyle="1" w:styleId="a9">
    <w:name w:val="Заголовок"/>
    <w:basedOn w:val="a"/>
    <w:next w:val="aa"/>
    <w:qFormat/>
    <w:rsid w:val="004046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03295"/>
    <w:pPr>
      <w:suppressAutoHyphens/>
      <w:spacing w:after="140" w:line="288" w:lineRule="auto"/>
    </w:pPr>
    <w:rPr>
      <w:rFonts w:ascii="Calibri" w:eastAsia="font333" w:hAnsi="Calibri" w:cs="Calibri"/>
      <w:lang w:eastAsia="zh-CN"/>
    </w:rPr>
  </w:style>
  <w:style w:type="paragraph" w:styleId="ab">
    <w:name w:val="List"/>
    <w:basedOn w:val="aa"/>
    <w:rsid w:val="00404678"/>
    <w:rPr>
      <w:rFonts w:cs="Mangal"/>
    </w:rPr>
  </w:style>
  <w:style w:type="paragraph" w:styleId="ac">
    <w:name w:val="caption"/>
    <w:basedOn w:val="a"/>
    <w:qFormat/>
    <w:rsid w:val="00404678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404678"/>
    <w:pPr>
      <w:suppressLineNumbers/>
    </w:pPr>
    <w:rPr>
      <w:rFonts w:cs="Mangal"/>
    </w:rPr>
  </w:style>
  <w:style w:type="paragraph" w:styleId="ae">
    <w:name w:val="Normal (Web)"/>
    <w:basedOn w:val="a"/>
    <w:uiPriority w:val="99"/>
    <w:unhideWhenUsed/>
    <w:qFormat/>
    <w:rsid w:val="00EB379D"/>
    <w:pPr>
      <w:spacing w:beforeAutospacing="1" w:afterAutospacing="1"/>
    </w:pPr>
  </w:style>
  <w:style w:type="paragraph" w:styleId="z-1">
    <w:name w:val="HTML Top of Form"/>
    <w:basedOn w:val="a"/>
    <w:uiPriority w:val="99"/>
    <w:semiHidden/>
    <w:unhideWhenUsed/>
    <w:qFormat/>
    <w:rsid w:val="00210A27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210A27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Balloon Text"/>
    <w:basedOn w:val="a"/>
    <w:uiPriority w:val="99"/>
    <w:semiHidden/>
    <w:unhideWhenUsed/>
    <w:qFormat/>
    <w:rsid w:val="0016294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65D87"/>
    <w:pPr>
      <w:spacing w:beforeAutospacing="1" w:afterAutospacing="1"/>
    </w:pPr>
  </w:style>
  <w:style w:type="paragraph" w:customStyle="1" w:styleId="headertext">
    <w:name w:val="headertext"/>
    <w:basedOn w:val="a"/>
    <w:qFormat/>
    <w:rsid w:val="00F65D87"/>
    <w:pPr>
      <w:spacing w:beforeAutospacing="1" w:afterAutospacing="1"/>
    </w:pPr>
  </w:style>
  <w:style w:type="paragraph" w:customStyle="1" w:styleId="comment-content">
    <w:name w:val="comment-content"/>
    <w:basedOn w:val="a"/>
    <w:qFormat/>
    <w:rsid w:val="00AD682B"/>
    <w:pPr>
      <w:spacing w:beforeAutospacing="1" w:afterAutospacing="1"/>
    </w:pPr>
  </w:style>
  <w:style w:type="paragraph" w:customStyle="1" w:styleId="toctitle">
    <w:name w:val="toc_title"/>
    <w:basedOn w:val="a"/>
    <w:qFormat/>
    <w:rsid w:val="001F47B4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5A75E2"/>
    <w:pPr>
      <w:ind w:left="720"/>
      <w:contextualSpacing/>
    </w:pPr>
  </w:style>
  <w:style w:type="paragraph" w:styleId="af1">
    <w:name w:val="head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321F91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ED2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4C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AB5B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nformattext">
    <w:name w:val="unformattext"/>
    <w:basedOn w:val="a"/>
    <w:rsid w:val="00F41F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rh@ch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FAB3-D3B7-494D-B5E7-E56A6A70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Егозина Татьяна Вячеславовна</cp:lastModifiedBy>
  <cp:revision>8</cp:revision>
  <cp:lastPrinted>2021-03-15T11:09:00Z</cp:lastPrinted>
  <dcterms:created xsi:type="dcterms:W3CDTF">2021-03-14T14:06:00Z</dcterms:created>
  <dcterms:modified xsi:type="dcterms:W3CDTF">2021-03-17T03:41:00Z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