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6D3AEF" w:rsidRDefault="006D3AEF" w:rsidP="00E57CA8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57CA8" w:rsidRPr="00E57CA8" w:rsidRDefault="00E57CA8" w:rsidP="00E57C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57CA8"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ЦЕНТРАЛЬНОЕ УПРАВЛЕНИЕ СОЦИАЛЬНОЙ </w:t>
      </w:r>
      <w:proofErr w:type="gramStart"/>
      <w:r w:rsidRPr="00E57CA8">
        <w:rPr>
          <w:rFonts w:ascii="Times New Roman" w:eastAsia="Calibri" w:hAnsi="Times New Roman" w:cs="Times New Roman"/>
          <w:b/>
          <w:caps/>
          <w:sz w:val="26"/>
          <w:szCs w:val="26"/>
        </w:rPr>
        <w:t>ЗАЩИТЫ НАСЕЛЕНИЯ АД</w:t>
      </w:r>
      <w:r>
        <w:rPr>
          <w:rFonts w:ascii="Times New Roman" w:eastAsia="Calibri" w:hAnsi="Times New Roman" w:cs="Times New Roman"/>
          <w:b/>
          <w:caps/>
          <w:sz w:val="26"/>
          <w:szCs w:val="26"/>
        </w:rPr>
        <w:t>МИНИСТРАЦИИ ГОРОДА ЧЕЛЯБИНСКА</w:t>
      </w:r>
      <w:proofErr w:type="gramEnd"/>
      <w:r>
        <w:rPr>
          <w:rFonts w:ascii="Times New Roman" w:eastAsia="Calibri" w:hAnsi="Times New Roman" w:cs="Times New Roman"/>
          <w:b/>
          <w:caps/>
          <w:sz w:val="26"/>
          <w:szCs w:val="26"/>
        </w:rPr>
        <w:br/>
      </w:r>
      <w:r w:rsidRPr="00E57CA8">
        <w:rPr>
          <w:rFonts w:ascii="Times New Roman" w:eastAsia="Calibri" w:hAnsi="Times New Roman" w:cs="Times New Roman"/>
          <w:b/>
          <w:caps/>
          <w:sz w:val="26"/>
          <w:szCs w:val="26"/>
        </w:rPr>
        <w:t>И ЕГО ПРЕДШЕСТВЕННИКИ</w:t>
      </w:r>
      <w:r w:rsidRPr="00E57CA8">
        <w:rPr>
          <w:rFonts w:ascii="Times New Roman" w:eastAsia="Calibri" w:hAnsi="Times New Roman" w:cs="Times New Roman"/>
          <w:b/>
          <w:caps/>
          <w:sz w:val="26"/>
          <w:szCs w:val="26"/>
        </w:rPr>
        <w:br/>
      </w:r>
      <w:r w:rsidRPr="00E57CA8">
        <w:rPr>
          <w:rFonts w:ascii="Times New Roman" w:eastAsia="Calibri" w:hAnsi="Times New Roman" w:cs="Times New Roman"/>
          <w:sz w:val="26"/>
          <w:szCs w:val="26"/>
        </w:rPr>
        <w:t>г. Челябинск Челябинской области</w:t>
      </w:r>
    </w:p>
    <w:p w:rsidR="00E57CA8" w:rsidRPr="00E57CA8" w:rsidRDefault="00E57CA8" w:rsidP="00E57C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18.06.2001–</w:t>
      </w:r>
    </w:p>
    <w:p w:rsidR="00E57CA8" w:rsidRPr="00E57CA8" w:rsidRDefault="00E57CA8" w:rsidP="00E57C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7CA8" w:rsidRPr="00E57CA8" w:rsidRDefault="00E57CA8" w:rsidP="00E57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ОАФ № 135</w:t>
      </w:r>
      <w:r w:rsidRPr="00E57CA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57CA8" w:rsidRPr="00E57CA8" w:rsidRDefault="00E57CA8" w:rsidP="00E57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7CA8" w:rsidRPr="00E57CA8" w:rsidRDefault="00E57CA8" w:rsidP="00E57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7CA8"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Опись № 1 </w:t>
      </w:r>
      <w:r w:rsidRPr="00E57CA8">
        <w:rPr>
          <w:rFonts w:ascii="Times New Roman" w:eastAsia="Calibri" w:hAnsi="Times New Roman" w:cs="Times New Roman"/>
          <w:b/>
          <w:caps/>
          <w:sz w:val="26"/>
          <w:szCs w:val="26"/>
        </w:rPr>
        <w:br/>
      </w:r>
      <w:r w:rsidRPr="00E57CA8">
        <w:rPr>
          <w:rFonts w:ascii="Times New Roman" w:eastAsia="Calibri" w:hAnsi="Times New Roman" w:cs="Times New Roman"/>
          <w:b/>
          <w:sz w:val="26"/>
          <w:szCs w:val="26"/>
        </w:rPr>
        <w:t>дел постоянного хранения</w:t>
      </w:r>
      <w:r w:rsidR="001E432B">
        <w:rPr>
          <w:rFonts w:ascii="Times New Roman" w:eastAsia="Calibri" w:hAnsi="Times New Roman" w:cs="Times New Roman"/>
          <w:b/>
          <w:sz w:val="26"/>
          <w:szCs w:val="26"/>
        </w:rPr>
        <w:t xml:space="preserve"> за март </w:t>
      </w:r>
      <w:r w:rsidRPr="00E57CA8">
        <w:rPr>
          <w:rFonts w:ascii="Times New Roman" w:eastAsia="Calibri" w:hAnsi="Times New Roman" w:cs="Times New Roman"/>
          <w:b/>
          <w:sz w:val="26"/>
          <w:szCs w:val="26"/>
        </w:rPr>
        <w:t>2001</w:t>
      </w:r>
      <w:r w:rsidR="001E432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57CA8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="001E432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86CD0">
        <w:rPr>
          <w:rFonts w:ascii="Times New Roman" w:eastAsia="Calibri" w:hAnsi="Times New Roman" w:cs="Times New Roman"/>
          <w:b/>
          <w:sz w:val="26"/>
          <w:szCs w:val="26"/>
        </w:rPr>
        <w:t>2018</w:t>
      </w:r>
      <w:r w:rsidRPr="00E57CA8">
        <w:rPr>
          <w:rFonts w:ascii="Times New Roman" w:eastAsia="Calibri" w:hAnsi="Times New Roman" w:cs="Times New Roman"/>
          <w:b/>
          <w:sz w:val="26"/>
          <w:szCs w:val="26"/>
        </w:rPr>
        <w:t xml:space="preserve"> годы </w:t>
      </w:r>
    </w:p>
    <w:p w:rsidR="00E57CA8" w:rsidRPr="00E57CA8" w:rsidRDefault="00E57CA8" w:rsidP="00E57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7CA8" w:rsidRPr="00E57CA8" w:rsidRDefault="00E57CA8" w:rsidP="00E57CA8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E57CA8" w:rsidRPr="00E57CA8" w:rsidRDefault="00E57CA8" w:rsidP="00E57CA8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Управле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ние социальной </w:t>
      </w:r>
      <w:proofErr w:type="gramStart"/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защиты населения </w:t>
      </w:r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администрации Центрального района города</w:t>
      </w:r>
      <w:proofErr w:type="gramEnd"/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Челябинска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(</w:t>
      </w:r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18.06.2001–14.01.2015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E57CA8" w:rsidRPr="00E57CA8" w:rsidRDefault="00E57CA8" w:rsidP="00E57CA8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Центральное управлен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ие социальной защиты населения </w:t>
      </w:r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Администрации города Челябинска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(</w:t>
      </w:r>
      <w:r w:rsidR="003B3DF6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14.01.2015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A07245" w:rsidRDefault="00A07245" w:rsidP="00E57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5B432D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9E37B6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E432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E4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акты (постановления, распоряжения, приказы) вышестоящих органов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реорганизации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2001 – 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22.03.2001–14.02.2005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Управлении, изменения к Положению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2001 – 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18.06.2001–16.02.2005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02.10.2001–24.12.2001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2001 –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02.10.2001–30.12.2003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рассмотрении обращений граждан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Акты, справки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проверках Управлением социального развития Администрации города Челябинска, КРО Главного управления социальной защиты населения, Управлением ПФР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Челябинской области, Челябинским филиалом ФСС, территориальным управлением </w:t>
            </w:r>
            <w:proofErr w:type="spell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Росфиннадзора</w:t>
            </w:r>
            <w:proofErr w:type="spell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2001 – 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30.10.2001–13.10.2006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сметы расходов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финансово-хозяйственной 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21.06.2001–27.12.2001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Нумерация отсутствует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2-ЧАЭС)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 средств, выделенных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программ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 последствий аварий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ПО «Маяк»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отделах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2002 – 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12.02.2002–18.04.2006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1–165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доходов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росписи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сметы расходов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финансово-хозяйственной 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ФСС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Нумерация отсутствует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поддержке населения Центрального района,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решений межведомственного координационного совета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проблемам доступности городской среды для инвалидов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работы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летней оздоровительной кампании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 средств социального страхования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пособий неработающим матерям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 (ф. 1-К, 1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кадров, (ф. 1-МС) «О составе работников, замещающих муниципальные должности,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полу, возрасту, образованию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стажу работы», (ф. 2-МС) «О дополнительном профессиональном образовании»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1–113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сметы расходов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финансово-хозяйственной 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1–27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16.01.2003–14.08.2003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28–51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21.08.2003–29.12.2003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финансовых сре</w:t>
            </w: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вс</w:t>
            </w:r>
            <w:proofErr w:type="gram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 уровней бюджета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граждан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2–132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15.01.2004–29.12.2004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2004–2007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06.01.2004–28.12.2007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сметы расходов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финансово-хозяйственной 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уплате налогов (ЕСН),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ФСС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1–26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08.01.2004–08.07.2004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27–55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динамики численности получателей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льготным категориям населения (ветеранам, инвалидам, жертвам политических репрессий, гражданам, подвергшимся воздействию радиации,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1–81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18.01.2005–29.06.2005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81/1–197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сметы расходов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финансово-хозяйственной 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уплате налогов (ЕСН, налога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имущество),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ФСС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1–28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13.01.2005–28.07.2005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30–67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04.08.2005–29.12.2005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льготным категориям населения (ветеранам, инвалидам, жертвам политических репрессий, гражданам, подвергшимся воздействию радиации,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1–81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13.01.2006–30.06.2006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82–198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сметы расходов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финансово-хозяйственной 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уплате налогов (ЕСН, НДС, налога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имущество),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ФСС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льготным категориям населения (ветеранам, инвалидам, жертвам политических репрессий, гражданам, подвергшимся воздействию радиации,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отделах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2007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21.11.2007–15.09.2008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1–118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10.01.2007–28.06.2007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119–254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02.07.2007–28.12.2007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отчёт (баланс,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специализированные формы), отчёт (ф. 14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«О 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 к отчёту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 показателях исполнения консолидированного бюджета,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исполнению субвенций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Центральному муниципальному району г.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Челябинска, предоставляемые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социальных отношений Челябинской области,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«Реализация мероприятий социальной поддержки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УСЗН Центрального района», предоставляемый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 Администрации города Челябинска,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уплате налогов (ЕСН, НДС, налога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имущество, транспортного налога),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расчётная ведомость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 ФСС РФ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(ф. П-2)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инвестициях», (ф. 11)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основных фондов», (ф. 6-трб) «Показатели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 сфере муниципального сектора»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1–24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11.01.2007–14.06.2007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25–38/1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21.06.2007–13.09.2007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39–55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 решений межведомственного координационного совета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проблемам доступности городской среды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 вопросам инвалидов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2007 – 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15.02.2007–28.05.2008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отраслевой целевой программы «О социальной поддержке населения города Челябинска»,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мероприятий городской целевой программы «Об обеспечении беспрепятственного доступа маломобильных групп населения к объектам социальной инфраструктуры»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 заседаний межведомственной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представлении многодетных матерей к знаку отличия «Материнская слава»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2007 – 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20.09.2007–17.06.2008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2007 – 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07.02.2007–16.12.2008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динамики численности получателей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проверке правильности назначения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мероприятий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оздоровлению детей из малоимущих семей, детей-инвалидов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 категорий детей района, нуждающихся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особой заботе государства,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кассовым расходам (ф. 2-РА)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 ассигнованиях, связанных с реализацией мер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защите граждан Центрального района, подвергшихся радиационному воздействию вследствие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ПО «Маяк»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сбросов радиоактивных отходов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Теча</w:t>
            </w:r>
            <w:proofErr w:type="spell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граждан,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Центральному району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Сводные 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социальной поддержки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льготным категориям населения (ветеранам, инвалидам, жертвам политических репрессий)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выплате ежемесячных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 средств социального страхования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выплату пособий неработающим матерям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2, 2А, 3)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субвенций, предоставленных местному бюджету для выплаты гражданам Центрального района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22-ЖКХ) «О 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услуг», предоставляемых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областные органы статистики,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 (ф. 1-к, 2-МС) «О дополнительном профессиональном образовании», (ф. 1–10) «О составе, численности, движении кадров, 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1–12 аппаратных совещаний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30.01.2008–08.12.2008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1–121а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10.01.2008–27.06.2008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122–211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01.07.2008–31.12.2008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плана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рассмотрении обращений граждан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отчёт (баланс,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специализированные формы), отчёт (ф. 14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«О 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 к отчёту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исполнению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средств областного бюджета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Центральному району, предоставляемые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социальных отношений Челябинской области,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«Реализация мероприятий социальной поддержки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УСЗН Центрального района», предоставляемый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 Администрации города Челябинска,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уплате налогов (ЕСН, НДС, налога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имущество, транспортного налога),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расчётная ведомость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 ФСС РФ, статистические отчёты (ф. 1-Т (ГМС) «О 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плате», (ф. П-2)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инвестициях», ф. № 11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основных фондов»)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1–16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10.01.2008–24.04.2008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17–30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08.05.2008–14.08.2008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31–49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21.08.2008–25.12.2008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отраслевой целевой программы «О социальной поддержке населения города Челябинска»,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выделении материальной помощи социально незащищённым категориям населения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динамики численности получателей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мероприятий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оздоровлению детей из малоимущих семей, детей-инвалидов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 категорий детей района, нуждающихся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особой заботе государства,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Сведения, 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проведения акций «Дети улиц», «За здоровый образ жизни», «Подросток», «Образование – всем детям»,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кассовым расходам (ф. 2-РА)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 ассигнованиях, связанных с реализацией мер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защите граждан Центрального района, подвергшихся радиационному воздействию вследствие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ПО «Маяк»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сбросов радио-активных отходов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Теча</w:t>
            </w:r>
            <w:proofErr w:type="spell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субвенций, предоставленных бюджету Центрального района для осуществления ежегодных денежных выплат гражданам, награждённым знаком «Почётный донор России»,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Сводные 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социальной поддержки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льготным категориям населения (ветеранам, инвалидам, жертвам политических репрессий), 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 выделенных субвенций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стоимости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выплате социальных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 гражданам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выплате ежемесячных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 средств социального страхования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выплату пособий неработающим матерям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 (ф. 1-к, ф. 1-МС)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составе, численности, движении кадров, повышении квалификации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5C157D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отделах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2009 – 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16.03.2009–06.12.2010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1–91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12.01.2009–29.06.2009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92–195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1–11 аппаратных совещаний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30.01.2009–05.11.2009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плана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населения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Управления с письменными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устными обращениями граждан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проверке организации деятельности системы социальной защиты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 Министерством социальных отношений Челябинской области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2009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07.12.2009–10.12.2009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№ 1–195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отчёт Управления (баланс ПБС,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консолидируемым расчётам, специализированные формы)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межбюджетных трансфертов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средств федерального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 бюджетов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 субсидий Министерства социальных отношений Челябинской области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 Управлением,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социальной поддержки, предоставляемый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 города Челябинска,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уплате налогов (ЕСН, НДС, транспортного налога, налога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имущество),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статистические отчёты (ф. 1)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распределении численности работников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размеру заработной платы», (ф. 1-Т)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труда»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1–23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15.01.2009–04.06.2009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24–39/1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11.06.2009–17.09.2009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40–53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24.09.2009–24.12.2009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отраслевой целевой программы «О социальной поддержке населения города Челябинска»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годы;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городской целевой программы «О праздновании 65-й годовщины Победы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 Отечественной войне»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решений межведомственного координационного совета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проблемам доступности городской среды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вопросов инвалидов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1–12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30.01.2009–25.12.2009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отчёт Управления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динамики численности получателей государственных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итогах организации летнего отдыха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оздоровления детей, требующих особой заботы государства,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Отчёты, 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проведения акций «Дети улиц», «За здоровый образ жизни»,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№ 1–5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(категориях) граждан,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направлениям деятельности (о расходовании средств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ежегодной денежной выплаты гражданам, награждённых знаком «Почётный донор России»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«Почётный донор СССР»; выплаты единовременного пособия при рождении ребёнка,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ребёнка, пособия неработающим матерям; выплаты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 компенсационных выплат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междугородный проезд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 реабилитированным лицам;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2, 2а, 3)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субвенций, предоставленных местному бюджету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2009–2010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22-ЖКХ) Управления «О 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Экономико-статистические 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получателях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 (ф. 1-К) «О 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кадров», (ф. 2-МС_ «О дополнительном образовании», (ф. 1–10) «О составе, численности, движении, 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1–81а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11.01.2010–27.05.2010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82–182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плана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населения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полугодие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01.2010–06.2010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 xml:space="preserve">С июля 2010 – </w:t>
            </w:r>
            <w:proofErr w:type="gramStart"/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отменён</w:t>
            </w:r>
            <w:proofErr w:type="gramEnd"/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Управления с письменными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устными обращениями граждан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№ 1–182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отчёт Управления (баланс ПБС,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консолидируемым расчётам, специализированные формы)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межбюджетных трансфертов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средств федерального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 бюджетов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 субсидий Министерства социальных отношений Челябинской области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 Управлением,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социальной поддержки, предоставляемый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 города Челябинска,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расчётная ведомость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 ФСС, статистические отчёты (ф. 1)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распределении численности работников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размеру заработной платы», (ф. 1-Т)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труда»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14.01.2010–27.05.2010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22–36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03.06.2010–02.09.2010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37–51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09.09.2010–23.12.2010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1–14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29.01.2010–14.12.2010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отчёт Управления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Отчёты, 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проведения акций «Дети улиц», «За здоровый образ жизни»,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направлениям деятельности (о расходовании средств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ежегодной денежной выплаты гражданам, награждённых знаком «Почётный донор России»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«Почётный донор СССР»; выплаты единовременного пособия при рождении ребёнка,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ребёнка, пособия неработающим матерям; выплаты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 компенсационных выплат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междугородный проезд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 реабилитированным лицам;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 (ф. 1-К) «О 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кадров», (ф. 2-МС) «О дополнительном образовании», (ф. 1–10) «О составе, численности, движении, 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11.01.2011–28.06.2011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98п - 188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аппаратных совещаний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24.01.2011–27.12.2012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Управления с письменными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устными обращениями граждан, аналитические записки к отчётам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проверках деятельности Управления Головным расчётно-кассовым центром ЦБ РФ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Челябинской области, филиалом № 2 ГУ Челябинского регионального отделения ФСС РФ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февраль–декабрь 2011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25.02.2011–02.12.2011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№ 1–188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отчёт Управления (баланс ПБС,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консолидируемым расчётам, специализированные формы), отчёты (ф. 14 МО) «О 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численности», (ф. 1-Т (ГМС)) «О 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труда»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пояснительные записки к отчётам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межбюджетных трансфертов из областного бюджета; анализ исполнения бюджета;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социальной поддержки, предоставляемый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 города Челябинска,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пенсионному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 РФ, 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медицинскому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ФОМС (ф. РСВ); расчёт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ФСС РФ (ф. 4 ФСС)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1–16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17.01.2011–28.04.2011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17–29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05.05.2011–28.07.2011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30–38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04.08.2011–29.09.2011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39–51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отраслевой целевой программы «Социальная поддержка населения города Челябинска»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мероприятий, направленных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городской среды для маломобильных групп населения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1–13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26.02.2011–16.12.2011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динамики численности получателей государственных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мероприятий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отдыха детей,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трудной жизненной ситуации,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сведения, 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проведения акций «Дети улиц», «За здоровый образ жизни»,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2-РА)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выплате пособий гражданам Центрального района, подвергшихся радиационному воздействию вследствие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сбросов радиоактивных отходов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Теча</w:t>
            </w:r>
            <w:proofErr w:type="spell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№ 1–5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(категориях) граждан Центрального района,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направлениям деятельности (о расходовании средств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единовременного пособия при рождении ребёнка,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ребёнка, пособия неработающим матерям; выплаты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 компенсационных выплат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междугородный проезд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 реабилитированным лицам;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2, 2а, 3)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2011–2012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22-ЖКХ) Управления «О 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91596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2011 –</w:t>
            </w:r>
            <w:r w:rsidR="0019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02.02.2011–25.12.2012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исполнению переданных государственных полномочий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 несовершеннолетних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103-РИК)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устройстве детей-сирот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оставшихся без попечения родителей»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 (ф. 1-К) «О 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кадров», (ф. 1-МС)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 работников, замещающих муниципальные должности,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полу, возрасту, стажу, образованию», (ф. 2-МС) «О дополнительном образовании», (ф. 1–10) «О составе, численности, движении, 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01–90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10.01.2012–27.06.2012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91–170п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04.07.2012–12.11.2012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171–295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плана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проверках деятельности Управления филиалом № 2 ГУ Челябинского регионального отделения ФСС РФ, КСП, Управлением ПФ РФ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12.01.2012–12.12.2012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№ 1–295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отчёт Управления (баланс ПБС,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консолидируемым расчётам, специализированные формы), отчёты (ф. 14 МО) «О 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численности», (ф. 1-Т (ГМС)) «О 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труда»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пояснительные записки к отчётам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межбюджетных трансфертов из федерального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 бюджетов; анализ исполнения бюджета Управлением;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социальной поддержки, предоставляемый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 города Челябинска,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пенсионному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 РФ, 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медицинскому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ФОМС (ф. РСВ); расчёт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ФСС РФ (ф. 4 ФСС)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1–14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12.01.2012–26.04.2012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15–27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03.05.2012–26.07.2012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28–34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02.08.2012–13.09.2012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35–48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20.09.2012–20.12.2012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 заседания межведомственной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представления к награждению знаком отличия Челябинской области «Материнская слава»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17.02.2012–03.12.2012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направлениям деятельности (о расходовании средств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единовременного пособия при рождении ребёнка,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ребёнка, пособия неработающим матерям; выплаты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 компенсационных выплат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междугородный проезд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 реабилитированным лицам;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 (ф. 1-К) «О 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кадров», (ф. 2-МС) «О дополнительном образовании», (ф. 1–10) «О составе, численности, движении, 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отделах Управления, утвержденные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апреле–августе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08.04.2013–19.08.2013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1–99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11.01.2013–30.04.2013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100–190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07.05.2013–24.09.2013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191–272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работы,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плана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Управления с письменными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устными обращениями граждан, аналитическая записка к отчету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Акты, справки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проверках деятельности Управления филиалом № 2 ГУ Челябинского регионального отделения ФСС РФ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18.01.2013–05.12.2013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проверки деятельности Управления Контрольно-счетной палатой Челябинской области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приказов № 1–271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расписание, бюджетная смета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Управления (баланс ПБС,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консолидируемым расчетам, специализированные формы), отчеты (ф. 14 МО) «О 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численности»,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пояснительные записки к отчетам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пенсионному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 РФ, 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медицинскому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ФОМС (ф. РСВ); расчет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ФСС РФ (ф. № 4 ФСС); (ф. 1-Т (ГМС)) «О 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труда»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показателях численности граждан льготных категорий; анализ исполнения бюджета; финансовый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социальной поддержки из средств разных уровней бюджета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1–45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обращений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10.01.2013–19.12.2013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отраслевой целевой программы «Социальная поддержка населения города Челябинска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2011–2013 годы»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30.01.2013–29.12.2013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сведения, отчеты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проведения акций «Дети улиц», «За здоровый образ жизни»,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 детей,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трудной жизненной ситуации, направленных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разных источников финансирования,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(ф. 2-РА)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выплате пособий гражданам Центрального района, подвергшихся радиационному воздействию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сбросов радиоактивных отходов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Теча</w:t>
            </w:r>
            <w:proofErr w:type="spell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№ 1–5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(категориях) граждан Центрального района,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направлениям деятельности (о расходовании средств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единовременного пособия при рождении ребенка,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ребенка, пособия неработающим матерям; выплаты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 компенсационных выплат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(ф. 2, 2а, 3)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Экономико-статистическая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получателях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(ф. 22-ЖКХ) Управления «О 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1–30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16.01.2013–16.12.2013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(ф. 103-РИК)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устройстве детей-сирот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оставшихся без попечения родителей»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жизнеустройству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движению детей-сирот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оставшихся без попечения родителей,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Управления (ф. 1-МС)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 работников, замещающих муниципальные должности,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полу, возрасту, стажу, образованию», (ф. 2-МС) «О дополнительном образовании», (ф. 1–9) «О составе, численности, движении, 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начальника Управления Артемьевой Марины Владиславовны, уволенной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 жилищных субсидий, утвержденное 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01–86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09.01.2014–31.03.2014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87–160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01.04.2014–30.06.2014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161–238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01.07.2014–30.09.2014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239–345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1–26 аппаратных совещаний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22.01.2014–17.12.2014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показателей оценки эффективности деятельности Управления, показатели качества предоставляемых государственных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Центрального района; основные показатели социально-экономического развития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с устными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письменными обращениями граждан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(акты, справки,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проверок Управления Прокуратурой Центрального района города Челябинска, Управлением социального развития Администрации города Челябинска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27.03.2014–02.12.2014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приказов № 1–344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получателя бюджетных средств (баланс,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специализированные формы, пояснительная записка); отчет (ф. 14 МО) «О 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муниципальных служащих»; отчет (ф. 1-Т (ГМС)) «Численность работников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их труда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 персонала»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(ф. 4 ФСС)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ФСС РФ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финансово-хозяйственной деятельности Управления;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социальной поддержки (в разрезе бюджетов); 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показателях численности жителей льготных категорий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1–50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муниципальной программы «Социальная поддержка населения города Челябинска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2013–2016 годы»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1–12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20.01.2014–22.12.2014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Управления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Отчеты, статистическая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проведения акций «За здоровый образ жизни», «Дети улиц»,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 детей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трудной жизненной ситуации, направленных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разных источников финансирования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№ 1–5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граждан Центрального района,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Содержит суммы выплат</w:t>
            </w:r>
            <w:r w:rsidR="001E432B">
              <w:rPr>
                <w:rFonts w:ascii="Times New Roman" w:hAnsi="Times New Roman" w:cs="Times New Roman"/>
                <w:sz w:val="18"/>
                <w:szCs w:val="18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 (предоставление пособий,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ребенка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 опекуна; ежемесячных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ребенка; единовременных пособий при рождении ребенка; выплата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с материнством;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 многодетным семьям, ветеранам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 льготным категориям; выплаты жертвам политических репрессий; выплаты социальных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</w:t>
            </w:r>
            <w:proofErr w:type="gram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другие выплаты)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(ф. 2, 2а, 3)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Экономико-статистическая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получателях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жилищно-коммунальных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твердого топлива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отчет Управления (ф. 22-ЖКХ) «О 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1–37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попечительству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14.01.2014–25.12.2014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жизнеустройству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движению детей-сирот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оставшихся без попечения родителей,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отчет (ф. 103-РИК)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устройстве 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подростков, оставшихся без попечения родителей»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Управления (ф. 1-К) «О 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кадров», (ф. 2-МС) «О дополнительном профессиональном образовании», (ф. 1–10) «Распределение работников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должностям, возрастным группам, полу,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Отчет ф. 1-МС</w:t>
            </w:r>
            <w:r w:rsidR="001E432B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2014 г. не исполнялся</w:t>
            </w: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Управлении, выписка из Реестра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регистрации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14.01.2015–23.01.2015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Копии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105–185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05.05.2015–31.07.2015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186–229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04.08.2015–25.09.2015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230–287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01.10.2015–30.11.2015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288–315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(акты, справки,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проверок Управления Прокуратурой Центрального района города Челябинска, Министерством социальных отношений Челябинской области, Комитетом социальной политики города Челябинска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2015 – 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09.06.2015–23.05.2016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социально-значимым вопросам жизни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 изданиях «Вестник полёта», «Молодой учитель»,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интернет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 xml:space="preserve">Копии 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приказов № 1–315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 (ф. 1-К) «О 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кадров», (ф. 1-МС)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 работников, замещающих муниципальные должности,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полу, возрасту, стажу, образованию», (ф. 2-МС) «О дополнительном профессиональном образовании»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1–12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30.01.2015–21.12.2015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жизнеустройству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движению детей-сирот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оставшихся без попечения родителей,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отчёт (ф. 103-РИК)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устройстве 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подростков, оставшихся без попечения родителей»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№ 1–5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граждан Центрального района,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 (предоставление пособий,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ребёнка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 опекуна; ежемесячных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ребенка; единовременных пособий при рождении ребёнка; выплата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с материнством;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 многодетным семьям, ветеранам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 льготным категориям; выплаты жертвам политических репрессий; выплаты социальных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</w:t>
            </w:r>
            <w:proofErr w:type="gram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другие выплаты)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1, 2, 2а, 3)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Экономико-статистическая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получателях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жилищно-коммунальных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твёрдого топлива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отчёт Управления (ф. 22-ЖКХ) «О 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01–30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12.01.2015–30.07.2015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31–53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06.08.2015–29.12.2015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муниципальной программы «Социальная поддержка населения города Челябинска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2015–2018 годы»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районе; анализ 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целевом использовании финансовых средств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материальной помощи социально незащищённым категориям граждан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01–53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11.01.2016–29.02.2016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54–129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01.03.2016–30.05.2016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130–178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01.06.2016–29.07.2016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179–249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250–335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плана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(акты, справки,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проверок Управления Администрацией города Челябинска, Управлением ФСБ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Челябинской области, Министерством социальных отношений Челябинской области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21.04.2016–16.08.2016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рассмотрении обращений граждан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 аналитическая справка к 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11.01.2016–12.11.2018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инструкции Управления, утверждённые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сентябре–ноябре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05.09.2016–07.11.2016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Неиндивидуальные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кадрам (ф. 1-К, 2-МС, П-4)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1–6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27.01.2016–29.06.2016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7–12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оздоровлению детей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период,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 детей, направленных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разных источников финансирования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Отчёты, статистическая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проведения акций «Дети улиц», «За здоровый образ жизни»,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смету, бюджетная роспись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бюджетная отчётность (баланс,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пояснительная записка, др.)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финансово-хозяйственной деятельности (анализ штатного расписания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динамики заработной платы, бюджетных ассигнований, исполнения трансфертов; 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повышении эффективности расходов бюджетных средств; др.)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(ф. 4 ФСС)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социального страхования РФ; отчёт (ф. 1-Т (ГМС)) «О 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отчёт (ф. 103-РИК)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устройстве 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подростков, оставшихся без попечения родителей»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исполнению переданных государственных полномочий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 несовершеннолетних;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жизнеустройству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движению детей-сирот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оставшихся без попечения родителей,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граждан, награждённых нагрудным знаком «Почётный донор России»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«Почётный донор СССР»,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№ 1–5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граждан Центрального района,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ЧАЭС, Семипалатинске, ПОР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отчет (ф. 26 ЖКХ)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социальной поддержки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ЖКХ»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 (предоставление пособий,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компенсаций: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ребёнка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 опекуна; ежемесячных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ребенка; единовременных пособий при рождении ребёнка; выплата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с материнством;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 многодетным семьям, ветеранам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 льготным категориям; выплаты жертвам политических репрессий; награждённым нагрудным знаком «Почётный донор России»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«Почётный донор СССР»;</w:t>
            </w:r>
            <w:proofErr w:type="gram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выплаты социальных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отчёт Управления (ф. 22-ЖКХ) «О 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2, 2а, 3)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Экономико-статистическая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получателях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жилищно-коммунальных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твёрдого топлива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1–24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14.01.2016–30.06.2016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25–50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муниципальной программы «Социальная поддержка населения города Челябинска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2015–2018 годы»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районе;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мер социальной поддержки социально незащищённым категориям жителей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CEC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CEC" w:rsidRPr="00125B75" w:rsidRDefault="003A0CEC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CEC" w:rsidRPr="003A0CEC" w:rsidRDefault="003A0CEC" w:rsidP="001E432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CEC" w:rsidRPr="00125B75" w:rsidRDefault="003A0CEC" w:rsidP="001E43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CEC" w:rsidRPr="00125B75" w:rsidRDefault="003A0CEC" w:rsidP="00125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CEC" w:rsidRPr="00125B75" w:rsidRDefault="003A0CEC" w:rsidP="00125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01–53 начальника 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09.01.2017–28.02.2017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54–125 начальника 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03.03.2017–26.05.2017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126–192 начальника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01.06.2017–31.08.2017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193–247 начальника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04.09.2017–27.10.2017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249–325 начальника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426980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248 отсутствует</w:t>
            </w: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аппаратных совещаний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об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плана работы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деятельности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(акты, справки, др.)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проверок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Прокуратурой Центрального района, Контрольно-счётной палатой города Челябинска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01.02.2017–20.10.2017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обращений граждан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04–06 заседаний комиссии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требований к служебному поведению муниципальных служащих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09.01.2017–04.08.2017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кадрам (ф. 1-К, ф. 2-МС, ф. 2–9, «Мониторинг-К»)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1–11 заседаний комиссии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семьями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 группы риска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31.01.2017–30.10.2017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 1-СД)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оздоровлению детей Центрального района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Отчёты, статистическая информация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проведения акций «Дети улиц», «За здоровый образ жизни»,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смета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об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результатах деятельности, пояснительная записка, др.)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(ф. 14-МО) «О расходах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численности», отчёт (ф. 1-Т) «О численности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плате»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(ф. 4 ФСС)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страховым взносам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социального страхования РФ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 xml:space="preserve">(ф. 103-РИК)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«Сведения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устройстве детей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подростков, оставшихся без попечения родителей»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исполнению переданных государственных полномочий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опеке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попечению несовершеннолетних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№ 1–5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граждан Центрального района, пострадавших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радиационного воздействия,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отчёту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граждан, награждённых нагрудным знаком «Почётный донор России»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«Почётный донор СССР»,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деятельности; статистический отчёт ф. № 26 ЖКХ «Сведения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социальной поддержки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оплате ЖКХ»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980">
              <w:rPr>
                <w:rFonts w:ascii="Times New Roman" w:hAnsi="Times New Roman" w:cs="Times New Roman"/>
                <w:sz w:val="16"/>
                <w:szCs w:val="16"/>
              </w:rPr>
              <w:t>Список отчётов</w:t>
            </w:r>
            <w:r w:rsidR="001E432B">
              <w:rPr>
                <w:rFonts w:ascii="Times New Roman" w:hAnsi="Times New Roman" w:cs="Times New Roman"/>
                <w:sz w:val="16"/>
                <w:szCs w:val="16"/>
              </w:rPr>
              <w:t xml:space="preserve"> по </w:t>
            </w:r>
            <w:r w:rsidRPr="00426980">
              <w:rPr>
                <w:rFonts w:ascii="Times New Roman" w:hAnsi="Times New Roman" w:cs="Times New Roman"/>
                <w:sz w:val="16"/>
                <w:szCs w:val="16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69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E43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426980">
              <w:rPr>
                <w:rFonts w:ascii="Times New Roman" w:hAnsi="Times New Roman" w:cs="Times New Roman"/>
                <w:sz w:val="16"/>
                <w:szCs w:val="16"/>
              </w:rPr>
              <w:t>предисловии</w:t>
            </w: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 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22-ЖКХ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 предоставлении гражданам субсидий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Экономико-статистическая информация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получателях субсидий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оплату жилищно-коммунальных услуг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твёрдого топлива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(ф. 1, 2, 2а, 3)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расходовании субвенций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01–51 заседаний комиссии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оказанию социальной помощи населению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12.01.2017–28.12.2017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«Социальная поддержка населения города Челябинска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2015–2018 годы»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0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CD0" w:rsidRDefault="00E86CD0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CD0" w:rsidRPr="00E86CD0" w:rsidRDefault="00E86CD0" w:rsidP="00E86C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CD0" w:rsidRDefault="00E86CD0" w:rsidP="001E432B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CD0" w:rsidRDefault="00E86CD0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CD0" w:rsidRPr="00E620D8" w:rsidRDefault="00E86CD0" w:rsidP="001E43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01–60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09.01.2018–28.02.2018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61–139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01.03.2018–28.04.2018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140–207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май–июль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03.05.2018–18.07.2018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208–276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июль–сентябрь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19.07.2018–28.09.2018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277–318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октябрь–ноябрь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01.10.2018–12.11.2018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319–347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13.11.2018–30.11.2018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348–390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03.12.2018–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Протоколы № 1–12 совещаний начальника Управления с начальниками отделов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12.01.2018–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плана работы Управления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начальника Управления по основной деятельности за 2018–2020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13.11.2018–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Управления, утверждённые 2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(ф. 1-К, ф. 2-МС, 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ф. П-4 (НЗ))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Протоколы № 1–12 заседаний межведомственной комиссии по</w:t>
            </w:r>
            <w:r w:rsidR="00512673">
              <w:rPr>
                <w:rFonts w:ascii="Times New Roman" w:hAnsi="Times New Roman" w:cs="Times New Roman"/>
                <w:sz w:val="24"/>
                <w:szCs w:val="24"/>
              </w:rPr>
              <w:t xml:space="preserve"> работе с семьями и детьми при а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дминистрации Центрального района города Челябинска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22.01.2018–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семьях и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Центрального района, находящихся в социально-опасном положении; отчёт 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ф.1-СД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социальному обслуживанию семьи и детей в Центральном районе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BE2C57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Pr="00BE2C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>по оздоровлению детей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района в летний период 2018 года; 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>отчёты, статистическая информация по итогам проведения акций «Дети улиц», «За здоровый образ жизни»,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«Образование – всем детям!», 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>«Защита» в Центральном районе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жетная смета </w:t>
            </w:r>
            <w:r w:rsidR="00BE2C57" w:rsidRPr="00BE2C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на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751">
              <w:rPr>
                <w:rFonts w:ascii="Times New Roman" w:hAnsi="Times New Roman" w:cs="Times New Roman"/>
                <w:sz w:val="16"/>
                <w:szCs w:val="16"/>
              </w:rPr>
              <w:t>Бюджетная роспись в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решении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75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E03751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03751">
              <w:rPr>
                <w:rFonts w:ascii="Times New Roman" w:hAnsi="Times New Roman" w:cs="Times New Roman"/>
                <w:sz w:val="16"/>
                <w:szCs w:val="16"/>
              </w:rPr>
              <w:t>гор. Думы от 19.12.2017 № 36/2</w:t>
            </w: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BE2C57" w:rsidRPr="00BE2C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2E76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</w:t>
            </w:r>
            <w:r w:rsidR="002E769C" w:rsidRPr="002E76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(баланс, отчёт об исполнении бюджета, отчёт о финансовых результатах деятельности, пояснительная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писка, др.); отчёт 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ф. 14-МО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) «О расходах и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численности»; отчёт 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ф. 1-</w:t>
            </w:r>
            <w:proofErr w:type="gramStart"/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ГМС)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) «О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численности и заработной плате»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2E769C" w:rsidRPr="002E76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ф. 103-РИК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) «Сведения о выявлении и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устройстве детей и подростков, оставшихся без попечения родителей»; отчёт по исполнению передан</w:t>
            </w:r>
            <w:r w:rsidR="00BE2C57">
              <w:rPr>
                <w:rFonts w:ascii="Times New Roman" w:hAnsi="Times New Roman" w:cs="Times New Roman"/>
                <w:sz w:val="24"/>
                <w:szCs w:val="24"/>
              </w:rPr>
              <w:t xml:space="preserve">ных государственных полномочий 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опеке и попечению несовершеннолетних в Центральном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2E769C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№ 1–5 </w:t>
            </w:r>
            <w:r w:rsidRPr="002E769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>о численности граждан, пострадавших от радиационного воздействия; сведения о численности граждан, награждённых нагрудным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 «Почётный донор России» и 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«Почётный донор СССР», в Центральном районе за 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2E769C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 w:rsidRPr="002E76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деятельности; статистический отчет 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>ф. 26-ЖКХ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 предост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авлении социальной поддержки по 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>оплате ЖКХ»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751">
              <w:rPr>
                <w:rFonts w:ascii="Times New Roman" w:hAnsi="Times New Roman" w:cs="Times New Roman"/>
                <w:sz w:val="16"/>
                <w:szCs w:val="16"/>
              </w:rPr>
              <w:t>Список отчётов по основной деятельности – в предисловии</w:t>
            </w: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DB2072" w:rsidRPr="00DB207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ф.  22-ЖКХ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 «О предоставлении гражданам субсидий на оплату жилого помещения и коммунальных услуг» в Центральном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1, 2, 2а, 3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72" w:rsidRPr="00DB207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расходовании субвенций на оплату жилого помещения и коммунальных услуг; экономико-статистическая информация о получателях субсидий на оплату жилищно-коммунальных услуг и твёрдого топлива в Центральном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01–48 заседаний комиссии по оказанию социальной помощи населению </w:t>
            </w:r>
            <w:r w:rsidR="00DB2072" w:rsidRPr="00DB207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 за январь–ноябрь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11.01.2018–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51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25B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DB2072" w:rsidRPr="00DB207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муниципальной программы «Социальная поддержка населения города 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Челябинска на 2015–2018 годы» в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Центральном районе за 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512673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E0375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E03751" w:rsidRDefault="00EA4AA5" w:rsidP="009E3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57D" w:rsidRPr="00C97C81" w:rsidRDefault="005C157D" w:rsidP="005C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E43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ЕСН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E43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Единый социальный налог</w:t>
            </w:r>
          </w:p>
        </w:tc>
      </w:tr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E43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E43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Налог на добавленную стоимость</w:t>
            </w:r>
          </w:p>
        </w:tc>
      </w:tr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E43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«Маяк»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E43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Производственное объединение «Маяк»</w:t>
            </w:r>
          </w:p>
        </w:tc>
      </w:tr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E43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ПФР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E43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Пенсионный фонд России</w:t>
            </w:r>
          </w:p>
        </w:tc>
      </w:tr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E43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6D3AEF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Управление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защиты населения администрации Центрального района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Челябинска, с 14.01.2015 – Центральное управление социальной защиты населения Администрации города Челябинска</w:t>
            </w:r>
          </w:p>
        </w:tc>
      </w:tr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E43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E43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Фонд социального страхования</w:t>
            </w:r>
          </w:p>
        </w:tc>
      </w:tr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E43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ЧАЭС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E43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Чернобыльская атомная электростанция</w:t>
            </w:r>
          </w:p>
        </w:tc>
      </w:tr>
    </w:tbl>
    <w:p w:rsidR="003A0CEC" w:rsidRDefault="003A0CEC" w:rsidP="009E3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664"/>
        <w:gridCol w:w="97"/>
        <w:gridCol w:w="424"/>
        <w:gridCol w:w="4626"/>
        <w:gridCol w:w="674"/>
      </w:tblGrid>
      <w:tr w:rsidR="009E37B6" w:rsidTr="00125B75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12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C157D" w:rsidP="0012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125B7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86CD0" w:rsidP="009E37B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девяносто три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1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E86C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37B6" w:rsidTr="00125B75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1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12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1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86CD0" w:rsidP="0012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125B7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12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125B75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125B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12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125B75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125B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5C157D" w:rsidP="001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324а</w:t>
            </w:r>
          </w:p>
        </w:tc>
      </w:tr>
      <w:tr w:rsidR="009E37B6" w:rsidTr="00125B75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125B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12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125B75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125B7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5C157D" w:rsidRDefault="005C157D" w:rsidP="001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sz w:val="24"/>
                <w:szCs w:val="24"/>
              </w:rPr>
              <w:t xml:space="preserve">279–282,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287–291, 298–300, 302–304 (15 ед. хр.)</w:t>
            </w:r>
          </w:p>
        </w:tc>
      </w:tr>
      <w:tr w:rsidR="009E37B6" w:rsidTr="00125B75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12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12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25B75"/>
    <w:rsid w:val="0014239A"/>
    <w:rsid w:val="00191596"/>
    <w:rsid w:val="001D785D"/>
    <w:rsid w:val="001E432B"/>
    <w:rsid w:val="00244E5D"/>
    <w:rsid w:val="002E769C"/>
    <w:rsid w:val="00380D6E"/>
    <w:rsid w:val="00393FC8"/>
    <w:rsid w:val="003A0CEC"/>
    <w:rsid w:val="003B3DF6"/>
    <w:rsid w:val="00426980"/>
    <w:rsid w:val="004A7E82"/>
    <w:rsid w:val="00512673"/>
    <w:rsid w:val="005442FB"/>
    <w:rsid w:val="005B432D"/>
    <w:rsid w:val="005C157D"/>
    <w:rsid w:val="006A3352"/>
    <w:rsid w:val="006D3AEF"/>
    <w:rsid w:val="007E1E55"/>
    <w:rsid w:val="007F471A"/>
    <w:rsid w:val="0088117B"/>
    <w:rsid w:val="008F0823"/>
    <w:rsid w:val="00936827"/>
    <w:rsid w:val="009461B0"/>
    <w:rsid w:val="00947C1A"/>
    <w:rsid w:val="009E37B6"/>
    <w:rsid w:val="00A07245"/>
    <w:rsid w:val="00A31C9A"/>
    <w:rsid w:val="00B31B21"/>
    <w:rsid w:val="00BC7D22"/>
    <w:rsid w:val="00BE2C57"/>
    <w:rsid w:val="00C17F62"/>
    <w:rsid w:val="00C97C81"/>
    <w:rsid w:val="00CB7ADD"/>
    <w:rsid w:val="00CE63A9"/>
    <w:rsid w:val="00D2635B"/>
    <w:rsid w:val="00DB2072"/>
    <w:rsid w:val="00E03751"/>
    <w:rsid w:val="00E57CA8"/>
    <w:rsid w:val="00E86CD0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A8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Balloon Text"/>
    <w:basedOn w:val="a"/>
    <w:link w:val="a9"/>
    <w:uiPriority w:val="99"/>
    <w:semiHidden/>
    <w:unhideWhenUsed/>
    <w:rsid w:val="0019159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596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A8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Balloon Text"/>
    <w:basedOn w:val="a"/>
    <w:link w:val="a9"/>
    <w:uiPriority w:val="99"/>
    <w:semiHidden/>
    <w:unhideWhenUsed/>
    <w:rsid w:val="0019159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596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41</Pages>
  <Words>9987</Words>
  <Characters>56926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35</cp:revision>
  <cp:lastPrinted>2024-08-22T05:16:00Z</cp:lastPrinted>
  <dcterms:created xsi:type="dcterms:W3CDTF">2022-08-03T06:32:00Z</dcterms:created>
  <dcterms:modified xsi:type="dcterms:W3CDTF">2024-08-22T05:20:00Z</dcterms:modified>
</cp:coreProperties>
</file>