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FB16AC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АВТОНОМНОЕ УЧРЕЖДЕНИЕ ДОПОЛНИТЕЛЬНОГО ОБРАЗОВАНИЯ «ДВОРЕЦ ПИОНЕРОВ И ШКОЛЬНИКОВ ИМ. Н. К. КРУПСКОЙ Г. ЧЕЛЯБИНСКА» (МАУДО «ДПШ») И ЕГО ПРЕДШЕСТВЕННИК</w:t>
      </w:r>
    </w:p>
    <w:p w:rsidR="00FB16AC" w:rsidRDefault="00FB16AC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BB591B" w:rsidRPr="00FB16AC" w:rsidRDefault="00FB16AC" w:rsidP="00BB59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B16AC">
        <w:rPr>
          <w:rFonts w:ascii="Times New Roman" w:hAnsi="Times New Roman" w:cs="Times New Roman"/>
          <w:sz w:val="26"/>
          <w:szCs w:val="26"/>
        </w:rPr>
        <w:t xml:space="preserve">[02.1940] </w:t>
      </w:r>
      <w:r w:rsidR="00442B1C">
        <w:rPr>
          <w:rFonts w:ascii="Times New Roman" w:hAnsi="Times New Roman" w:cs="Times New Roman"/>
          <w:sz w:val="26"/>
          <w:szCs w:val="26"/>
        </w:rPr>
        <w:t>–</w:t>
      </w:r>
      <w:r w:rsidRPr="00FB16AC">
        <w:rPr>
          <w:rFonts w:ascii="Times New Roman" w:hAnsi="Times New Roman" w:cs="Times New Roman"/>
          <w:sz w:val="26"/>
          <w:szCs w:val="26"/>
        </w:rPr>
        <w:t>по настоящее время</w:t>
      </w:r>
      <w:r w:rsidR="00BB591B" w:rsidRPr="00FB16AC">
        <w:rPr>
          <w:rFonts w:ascii="Times New Roman" w:hAnsi="Times New Roman" w:cs="Times New Roman"/>
          <w:sz w:val="26"/>
          <w:szCs w:val="26"/>
        </w:rPr>
        <w:cr/>
      </w:r>
    </w:p>
    <w:p w:rsidR="00BB591B" w:rsidRPr="007E1E55" w:rsidRDefault="00FB16AC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142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2647">
        <w:rPr>
          <w:rFonts w:ascii="Times New Roman" w:hAnsi="Times New Roman" w:cs="Times New Roman"/>
          <w:b/>
          <w:sz w:val="26"/>
          <w:szCs w:val="26"/>
        </w:rPr>
        <w:t>1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647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292637">
        <w:rPr>
          <w:rFonts w:ascii="Times New Roman" w:hAnsi="Times New Roman" w:cs="Times New Roman"/>
          <w:b/>
          <w:sz w:val="26"/>
          <w:szCs w:val="26"/>
        </w:rPr>
        <w:t xml:space="preserve"> МАУДО «ДПШ»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187C11">
        <w:rPr>
          <w:rFonts w:ascii="Times New Roman" w:hAnsi="Times New Roman" w:cs="Times New Roman"/>
          <w:b/>
          <w:sz w:val="26"/>
          <w:szCs w:val="26"/>
        </w:rPr>
        <w:t>19</w:t>
      </w:r>
      <w:r w:rsidR="00A32647">
        <w:rPr>
          <w:rFonts w:ascii="Times New Roman" w:hAnsi="Times New Roman" w:cs="Times New Roman"/>
          <w:b/>
          <w:sz w:val="26"/>
          <w:szCs w:val="26"/>
        </w:rPr>
        <w:t>40</w:t>
      </w:r>
      <w:r w:rsidR="003424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2B1C">
        <w:rPr>
          <w:rFonts w:ascii="Times New Roman" w:hAnsi="Times New Roman" w:cs="Times New Roman"/>
          <w:b/>
          <w:sz w:val="26"/>
          <w:szCs w:val="26"/>
        </w:rPr>
        <w:t>–</w:t>
      </w:r>
      <w:r w:rsidR="003424A0">
        <w:rPr>
          <w:rFonts w:ascii="Times New Roman" w:hAnsi="Times New Roman" w:cs="Times New Roman"/>
          <w:b/>
          <w:sz w:val="26"/>
          <w:szCs w:val="26"/>
        </w:rPr>
        <w:t xml:space="preserve">август </w:t>
      </w:r>
      <w:r w:rsidR="00A32647">
        <w:rPr>
          <w:rFonts w:ascii="Times New Roman" w:hAnsi="Times New Roman" w:cs="Times New Roman"/>
          <w:b/>
          <w:sz w:val="26"/>
          <w:szCs w:val="26"/>
        </w:rPr>
        <w:t>2018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424A0">
        <w:rPr>
          <w:rFonts w:ascii="Times New Roman" w:hAnsi="Times New Roman" w:cs="Times New Roman"/>
          <w:b/>
          <w:sz w:val="26"/>
          <w:szCs w:val="26"/>
        </w:rPr>
        <w:t>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Default="00BB591B" w:rsidP="00BB5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A3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 xml:space="preserve">Дом пионеров отдела народного образования Челябинского горисполкома ([02.1940]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20.03.1956)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Дворец пионеров и школьников отдела народного образования Челябинского горисполкома (20.03.1956–02.11.1967)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 xml:space="preserve">Челябинский Дворец пионеров и школьников им. Н. К. Крупской отдела народного образования Челябинского горисполкома, с 15.01.1989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Управления народного образования Челябинского горисполкома (02.11.1967–20.08.1991)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 xml:space="preserve">Дворец </w:t>
      </w:r>
      <w:proofErr w:type="gramStart"/>
      <w:r w:rsidR="00FB16AC" w:rsidRPr="00FB16AC">
        <w:rPr>
          <w:rFonts w:ascii="Times New Roman" w:hAnsi="Times New Roman" w:cs="Times New Roman"/>
          <w:sz w:val="26"/>
          <w:szCs w:val="26"/>
        </w:rPr>
        <w:t>творчества учащейся молодежи Центра развития образования Челябинского</w:t>
      </w:r>
      <w:proofErr w:type="gramEnd"/>
      <w:r w:rsidR="00FB16AC" w:rsidRPr="00FB16AC">
        <w:rPr>
          <w:rFonts w:ascii="Times New Roman" w:hAnsi="Times New Roman" w:cs="Times New Roman"/>
          <w:sz w:val="26"/>
          <w:szCs w:val="26"/>
        </w:rPr>
        <w:t xml:space="preserve"> горисполкома, с 05.12.1991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 xml:space="preserve">Центра развития образования Администрации города Челябинска, с 19.02.1992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 xml:space="preserve">Комитета по образованию Администрации города Челябинска, с 01.02.1994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Управления по делам образования города Челябинска (20.08.1991–31.08.1995)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 xml:space="preserve">Муниципальное учреждение дополнительного образования «Дворец творчества учащейся молодежи» (МУДО «Дворец творчества учащейся молодежи») (01.09.1995–08.02.2000) 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МОУДОД «Дворец пионеров и школьников имени Н.К. Крупской» (МОУДОД «Дворец пионеров и школьников имени Н.К. Крупской») (08.02.2000–05.07.2001)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МУДОД «Дворец пионеров и школьников им. Н.К. Крупской» (МУДОД «Дворец пионеров и школьников им. Н.К. Крупской») (05.07.2001–19.01.2012)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детей Дворец пионеров и школьников им. Н.К. Крупской (МАУДОД ДПШ) (19.01.2012–12.11.2015)</w:t>
      </w:r>
    </w:p>
    <w:p w:rsidR="00FB16AC" w:rsidRPr="00FB16AC" w:rsidRDefault="00442B1C" w:rsidP="00FB16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B16AC" w:rsidRPr="00FB16AC">
        <w:rPr>
          <w:rFonts w:ascii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 школьников им. Н.К. Крупской г. Челябинска» (МАУДО «ДПШ») (</w:t>
      </w:r>
      <w:r w:rsidR="00FB16AC">
        <w:rPr>
          <w:rFonts w:ascii="Times New Roman" w:hAnsi="Times New Roman" w:cs="Times New Roman"/>
          <w:sz w:val="26"/>
          <w:szCs w:val="26"/>
        </w:rPr>
        <w:t>с </w:t>
      </w:r>
      <w:r w:rsidR="00FB16AC" w:rsidRPr="00FB16AC">
        <w:rPr>
          <w:rFonts w:ascii="Times New Roman" w:hAnsi="Times New Roman" w:cs="Times New Roman"/>
          <w:sz w:val="26"/>
          <w:szCs w:val="26"/>
        </w:rPr>
        <w:t>12.11.2015)</w:t>
      </w:r>
    </w:p>
    <w:p w:rsidR="00CF14C9" w:rsidRPr="00C44AB1" w:rsidRDefault="00CF14C9" w:rsidP="006311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6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417"/>
      </w:tblGrid>
      <w:tr w:rsidR="005442FB" w:rsidRPr="005442FB" w:rsidTr="006311F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292637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417"/>
      </w:tblGrid>
      <w:tr w:rsidR="005442FB" w:rsidRPr="005442FB" w:rsidTr="00C042EA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C042EA" w:rsidRDefault="005442FB" w:rsidP="00B1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C042EA" w:rsidRDefault="00F612E7" w:rsidP="00B15B9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C042EA" w:rsidRDefault="00F612E7" w:rsidP="00B1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C042EA" w:rsidRDefault="00F612E7" w:rsidP="00B1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C042EA" w:rsidRDefault="00F612E7" w:rsidP="00B1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7C11" w:rsidRPr="00457A33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C042EA" w:rsidRDefault="00C042EA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7314F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45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«Страницы из жизни Челябинского дома пионеров»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1940–1941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1940–1941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36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1736A" w:rsidRPr="0001736A" w:rsidRDefault="0001736A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Пригласительные билеты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мероприятия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1948–1954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1948–1954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36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1736A" w:rsidRPr="0001736A" w:rsidRDefault="0001736A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1951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1953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12.05.1951–11.02.1953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1951–1952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1951–1952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1951/1952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09.1951–08.1952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36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1736A" w:rsidRPr="0001736A" w:rsidRDefault="0001736A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7314F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38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1952–1953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1952–1953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1952–1953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1952–1953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36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1736A" w:rsidRPr="0001736A" w:rsidRDefault="0001736A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1953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1955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26.10.1953–22.10.1955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летней работы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1953–1954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1953–1954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1953–1954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1953–1954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36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1736A" w:rsidRPr="0001736A" w:rsidRDefault="0001736A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1954–1955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1954–1955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36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01736A" w:rsidRDefault="0001736A" w:rsidP="0001736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1736A" w:rsidRPr="0001736A" w:rsidRDefault="0001736A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01736A" w:rsidP="0001736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1736A" w:rsidRPr="00C042EA" w:rsidRDefault="00C43B0E" w:rsidP="0001736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47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Дома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1955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06.1955–08.1955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1955–1956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1955–1956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городской детской туристической базы, загородного туристического лагеря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Пригласительные билеты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мероприятия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1955–1959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7314F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14, 29</w:t>
            </w:r>
            <w:r w:rsidR="00C4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48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1956–1957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1956–1957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Годовые, квартальные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месячные бухгалтерские отчеты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отзывов о выставках работ детей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1956–1958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(докладная горкому партии, статья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газету «Комсомолец», описания кабинетов)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открытию нового здания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1956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04.10.1956–04.11.1956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(протоколы жюри, списки работ, переписка) Всемирной выставки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Брюсселе, XI Всесоюзной, IV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городских выставок детского изобразительного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1956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1958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20.04.1956–14.07.1958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7314F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18</w:t>
            </w:r>
            <w:r w:rsidR="00C4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49, 50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1957–1958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1957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06.1957–08.1957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(отчет о работе, положение о соревнованиях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работы туристско-краеведческого отдела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1957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1958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19.12.1957–23.02.1958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2E2F59" w:rsidRDefault="002E2F59" w:rsidP="002E2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C43B0E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51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пионерской игротеки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ходе выполнения решения II Пленума ЦК ВЛКСМ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1956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1959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23.02.1956–16.11.1959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1958–1959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1958–1959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заведующего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касающиеся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1959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26.03.1959–14.12.1959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заведующего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касающиеся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1959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23.10.1959–19.11.1959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1959–1960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1959–1960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1959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06.1959–08.1959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зимних каникул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1959–1960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1959–1960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 ходе выполнения решения II Пленума ЦК ВЛКСМ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1952–1959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C43B0E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52,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1960–1961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1960–1961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1960–1961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1960–1961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C43B0E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54,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Кассовая книга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учебно-производственной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1961–1962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учебно-производственной 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1961–1962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2F5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E2F59" w:rsidRPr="002E2F59" w:rsidRDefault="002E2F5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E2F59" w:rsidRPr="00C042EA" w:rsidRDefault="002E2F5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Кассовая книга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1940–1967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1940–1967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заведующего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касающиеся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1955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08.08.1955–19.12.1958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смотров художественной самодеятельности школ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внешкольных учреждений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1957–1962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 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дворцами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внешкольной воспитательной работе с детьми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май–ноябрь 1957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28.05.1957–12.11.1957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1958/1959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09.1958–08.1959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заведующего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касающиеся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1960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1963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28.01.1960–18.02.1963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школы старших пионервожатых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1960/1961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09.1960–08.1961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зимних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каникул 1961/1962 учебного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09.1961–08.1962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1961/1962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09.1961–08.1962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1962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1966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14.09.1962–08.06.1966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1962/1963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09.1962–08.1963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1962/1963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09.1962–08.1963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пособия, инструкции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пионерской работе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1962–1973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первом смотре юных талантов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1962/1963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09.1962–08.1963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Пригласительные билеты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мероприятий, проводимых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1962–1973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32D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432D0" w:rsidRPr="00C432D0" w:rsidRDefault="00C432D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1963/1964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09.1963–08.1964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внешкольной работы с учащимися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1963–1967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1963–1967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пионерской работе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1963–1966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32D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432D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432D0" w:rsidRPr="00C432D0" w:rsidRDefault="00C432D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1964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1969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09.09.1964–25.11.1969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клубах, штабах, экспедициях, смотрах, конкурсах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1964–1972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1964/1965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09.1964–08.1965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1964/1965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09.1964–08.1965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«Юный исследователь» (материалы первой конференции Челябинского городского научного общества учащихся). Выпуск 1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о работе научного общества учащихся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Дворце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1964–1965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о работе научного общества учащихся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Дворце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1964–1973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удостоверений инструкторов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коллективов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1964–1971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32D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432D0" w:rsidRPr="00C432D0" w:rsidRDefault="00C432D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32D0" w:rsidRPr="00C042EA" w:rsidRDefault="00C432D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1965/1966, 1966/1967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1965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06.1965–08.1965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Календарные 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кружков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кружков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1965/1966–1966/1967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выполнении двухлетнего плана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1965/1966–1966/1967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массовой работе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1965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06.1965–08.1965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1965/1966–1966/1967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09.1965–08.1967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98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F6980" w:rsidRPr="009F6980" w:rsidRDefault="009F698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1966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1969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06.09.1966–25.11.1969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зимних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каникул 1966/1967 учебного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09.1966–08.1967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1966/1967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09.1966–08.1967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А. 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Иоголевича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познавательных интересов старшеклассников во внешкольной работе»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 проведении учебного, спортивно-туристического сбора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актива школьных предметных кружков Челябинской области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1966–1968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1966–1968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 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дворцами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почетными членами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внешкольной работе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1966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1967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29.03.1966–15.09.1967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98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F6980" w:rsidRPr="009F6980" w:rsidRDefault="009F698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1967/1968–1968/1969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09.1967–08.1969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зимних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каникул 1967/1968 учебного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09.1967–08.1968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1967/1968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09.1967–08.1968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методического совещания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 «Организация работы с детьми летом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 государственной важности»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«Юный исследователь». Выпуск 2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областной выставки работ внешкольных учреждений, посвященной 50-летию Советской власти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пионерского сбора, посвященного открытию клуба «Костёр», от 1 октября 1967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98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F6980" w:rsidRPr="009F6980" w:rsidRDefault="009F698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кружков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1968/1969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09.1968–08.1969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занятий школы комсомольского актива, клуба «Костёр»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научно-практических конференций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1968–1973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100-летию со дня рождения В. И. Ленина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ВЛКСМ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1968–1970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праздника, посвященного дню рождения Н. К. Крупской, от 25 февраля 1968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о проведении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агитпробега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«Юность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50-летию ВЛКСМ»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98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F6980" w:rsidRPr="009F6980" w:rsidRDefault="009F698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старта комсомольско-пионерского лета от 1 июня 1969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1969/1970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09.1969–08.1970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«Юный исследователь» (работа членов научного общества учащихся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Дворце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1966–1967 годы). Выпуск 3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«Орлята учатся летать» (о жизни челябинских 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пионеров)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листовки о проведении культурно-массовых мероприятий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1969–1973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980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F6980" w:rsidRPr="009F6980" w:rsidRDefault="009F6980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9F6980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F6980" w:rsidRPr="00C042EA" w:rsidRDefault="007F5D04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д.123, 124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1970/1971–1971/1972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09.1970–08.1972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праздника 30-летия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дневник о работе пионерского лагеря «Юный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Курчатовец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маршрута участников Всероссийской экспедиции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«Мое отчество СССР»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1970–1972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16DD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16DD" w:rsidRPr="00C042EA" w:rsidRDefault="006D16DD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D16DD" w:rsidRPr="006D16DD" w:rsidRDefault="006D16DD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16DD" w:rsidRPr="00C042EA" w:rsidRDefault="006D16DD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16DD" w:rsidRPr="00C042EA" w:rsidRDefault="006D16DD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16DD" w:rsidRPr="00C042EA" w:rsidRDefault="006D16DD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01.1971–21.12.1971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план подготовки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празднования 50-летия Всесоюзной пионерской организации им. В. И. Ленина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1971–1972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«Юный исследователь» (работа членов научного общества учащихся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Дворце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школьников). Выпуск 4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юному цветоводу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«Вперед горнисты!» (рассказы пионерских работников, преподавателей, журналистов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пионеров о делах пионерии Южного Урала)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«Алые поля» (стихи, рассказы членов литературно-творческого объединения «Алые паруса», рисунки, фотографии членов изо-фото кружков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Дворце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работы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1970/1971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09.1970–08.1971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Педагогического совета о совместной 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A0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со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общественностью города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познавательной активности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1970/1971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09.1970–08.1971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1971/1972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09.1971–08.1972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23C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C23C1" w:rsidRPr="006C23C1" w:rsidRDefault="006C23C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7F5D04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120, 121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1972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1974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25.08.1972–10.06.1974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работе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1972/1973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09.1972–08.1973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ГК ВЛКСМ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совета пионерской организации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 Всесоюзного марша пионерских отрядов «Всегда готов»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1972–1974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проведения Методического совета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профессионально-методической учебы работников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1972/1973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09.1972–08.1973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1972/1973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09.1972–08.1973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23C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C23C1" w:rsidRPr="006C23C1" w:rsidRDefault="006C23C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7F5D04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122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1973/1974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09.1973–08.1974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Методического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1973/1974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09.1973–08.1974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1973/1974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09.1973–08.1974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1973/1974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09.1973–08.1974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(справки, программы, рекомендации, доклады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работе научного общества учащихся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 о работе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«Роль органов народного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воспитании познавательных интересов творческой активности учащихся»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(рекомендации, вопросники, программы, положения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задачах трудового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ориентации воспитанников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(справки, программы, приглашения, доклады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деятельности старших пионервожатых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удостоверения, сценарии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деятельности клуба мастеровых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 работы, положения, информация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деятельности школы юного интернационалиста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дипломов, свидетельств, удостоверений, выдаваемых инструкторам, членам секций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Афиши, плакаты о проведении конкурсов, смотров, олимпиад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1973–1984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паспорт Челябинского университета «Юный медик»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1973–1983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23C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C23C1" w:rsidRPr="006C23C1" w:rsidRDefault="006C23C1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1974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1975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10.06.1974–04.05.1975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1974/1975–1975/1976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09.1974–08.1976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1974/1975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09.1974–08.1975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Методического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советов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1974/1975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09.1974–08.1975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1974/1975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09.1974–08.1975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завуча Л. С.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Мохиной</w:t>
            </w:r>
            <w:proofErr w:type="spell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 обкома ВЛКСМ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24 декабря 1974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(план, сценарий, приглашение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слета-встречи делегатов пяти Всесоюзных пионерских слетов от 3 февраля 1974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план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Всесоюзной пионерской военно-спортивно</w:t>
            </w:r>
            <w:r w:rsidR="006C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игры «Зарница»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6C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празднованию 30-летия Победы над Германией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занятий школы педагогического мастерства для руководителей профильных коллективов, разработанная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Положение, программа об университете старшего пионервожатого,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приглашения, проспекты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 разработанные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для массово-культурных мероприятий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1974–1975 годах.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приглашения, проспекты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 разработанные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для массово-культурных мероприятий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1974–1975 годах. Том 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23C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C23C1" w:rsidRPr="006C23C1" w:rsidRDefault="006C23C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1975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1976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05.05.1975–18.05.1976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1975/1976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09.1975–08.1976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Методического совета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профессионально-методической учебы работников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1975/1976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09.1975–08.1976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1975/1976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09.1975–08.1976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1975/1976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09.1975–08.1976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доклады, приглашения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об опыте работы научного общества учащихся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информации, афиши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смотров-конкурсов пионерских дружин города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(рекомендации, доклады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внешкольной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организации пионерско-комсомольского почетного караула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 № 1 у Вечного огня, разработанное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(рекомендации, доклады, планы работы)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школьного туризма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внеклассной работы с учащимися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смотров детской художественной самодеятельности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приглашения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 культурно-массовых мероприятий, проводимых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1975–1976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23C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6C23C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C23C1" w:rsidRPr="006C23C1" w:rsidRDefault="006C23C1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6C23C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6C23C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1976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21.05.1976–23.06.1976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1976/1977–1977/1978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09.1976–08.1978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1976/1977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09.1976–08.1977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совместных мероприятий ГК ВЛКСМ,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внеклассной 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1976/1977–1977/1978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09.1976–08.1978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массовых мероприятиях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1976–1980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1976–1980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профессионально-методической учебы работников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1976/1977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09.1976–08.1977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1976/1977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09.1976–08.1977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1976/1977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09.1976–08.1977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(рекомендации, программы,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работе с учащимися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месту жительства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1976–1978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«60-летию Октября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ударных недель», разработанные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организаторам внеклассной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внешкольной 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23C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C23C1" w:rsidRPr="006C23C1" w:rsidRDefault="006C23C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23C1" w:rsidRPr="00C042EA" w:rsidRDefault="006C23C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1977/1978–1978/1979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27.09.1977–05.06.1979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участии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во Всесоюзном смотре внешкольных учреждений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1976–1977 годах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1977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844E0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деятельности научного общества учащихся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положения,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смотров детской художественной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учительской конференции «Роль школьного краеведения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повышении уровня учебно-воспитательной работы с учащимися»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внешкольной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пионерской работы с детьми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афиши, пригласительные билеты массовых мероприятий, проводимых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1977/1978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09.1977–08.1978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обязанности работников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кружков, разработанные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E0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44E09" w:rsidRPr="00844E09" w:rsidRDefault="00844E0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1978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1980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21.06.1978–16.06.1980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1978/1979–1979/1980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09.1978–08.1980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1978/1979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09.1978–08.1979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1978/1979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09.1978–08.1979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1978/1979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09.1978–08.1979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информации, справки)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работе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(справки, программы, рекомендации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1978–1983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«По музею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пионеров им. Н. К. Крупской»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(приглашения, проспекты, программы, рекомендации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др.), разработанные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1978–1985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E0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44E09" w:rsidRPr="00844E09" w:rsidRDefault="00844E0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1979/1980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09.1979–08.1980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ходе выполнения постановления бюро Г</w:t>
            </w:r>
            <w:r w:rsidR="0084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КПСС от 06 июля 1978 года «Об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 помощи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оборудовании нового комплекса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 К. Крупской»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Всесоюзной недели науки, техники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для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B15B9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="00C042EA"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отдела туризма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1979/1980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09.1979–08.1980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работе туристско-краеведческого отдела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планированию деятельности педагогов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1979/1980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09.1979–08.1980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планы, информация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II Всероссийского слета актива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 научно-практической конференции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положение,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выступлениях школьных коллективов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областном смотре-конкурсе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тематического вечера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 посвященного Международному году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цикла вечеров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1979/1980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09.1979–08.1980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(задание, справка) о проведении туристско-краеведческой 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маршруту «Моя родина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ССР»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работе секции юных натуралистов, об участии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ВДНХ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от 2 октября 1979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E0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44E09" w:rsidRPr="00844E09" w:rsidRDefault="00844E0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1980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1981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09.06.1980–14.09.1981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1980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1985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26.02.1980–24.09.1985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примере жизни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В. И. Ленина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ходе выполнения постановления бюро ГК КПСС от 6 июля 1978 года «Об оказании помощи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оборудовании нового комплекса Дворца» от 10 марта 1980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«Взаимодействие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пионеров со школьниками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музыкально-эстетическому воспитанию воспитанников школы»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1980/1981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09.1980–08.1981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XVII научно-практической конференции научного об</w:t>
            </w:r>
            <w:r w:rsidR="00A0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учащихся от 13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1980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работе клубов интернациональной дружбы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выступлений школьных коллективов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смотрах-конкурсах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смотров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1980–1982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 работы, положения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справки) о трудовом содружестве школ, ГПТУ, предприятий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проведении летних трудовых четвертей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1980–1985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Всесоюзной недели «Театр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дети», разработанные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городского праздника старшеклассников «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лениниана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от 3 октября 1980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E0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44E09" w:rsidRPr="00844E09" w:rsidRDefault="00844E09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664007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239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1981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1983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15.09.1981–28.01.1983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XVIII научно-практической конференции научного общества учащихся от 12 апреля 1981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(положение,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Всесоюзной недели науки, техники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1981/1982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09.1981–08.1982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(положение, условия) о проведении смотра-конкурса юных техников, игры-эстафеты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проведении военно-спортивных игр «Зарница», «Орленок»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традиционного летнего лагерного учебного сбора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«Дворец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Алом поле», посвященный 40-летию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от 30 сентября 1981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E09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44E09" w:rsidRPr="00844E09" w:rsidRDefault="00844E09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4E09" w:rsidRPr="00C042EA" w:rsidRDefault="00844E09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1–44 производственных совещаний у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1982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1983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03.09.1982–25.07.1983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1982/1983–1983/1984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09.1982–08.1984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отела туризма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1982/1983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заведующей отделом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«Подготовка школьников к трудовой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эстетических началах» (из опыта работы коллектива художественного воспитания Дворца)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заведующей отделом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Всероссийском совещании заведующих отделами эстетического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(тезисы, доклады,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Всероссийской конференции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</w:t>
            </w:r>
            <w:r w:rsidR="00A0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енному воспитанию школьников во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</w:t>
            </w:r>
            <w:r w:rsidR="0084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учреждениях, проходившей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84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 1982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844E09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XIX научно-практической конференции научного общества учащихся от 11 апреля 1982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VIII городского слета юных техников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справки, итоги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городских зимних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слетов юных туристов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1982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1986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25.07.1982–08.01.1986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смотров-конкурсов школьных коллективов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1982/1983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Всесоюзной недели музыки для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1982/1983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о проведении Всесоюзной недели науки, техники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для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юношества, разработанные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1982/1983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09.1982–08.1983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«Дворец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Алом поле», выпущенная к 60-летию Всесоюзной пионерской организации им. В. И. Ленина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12 октября 1982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630C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630C" w:rsidRPr="00C042EA" w:rsidRDefault="005E630C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E630C" w:rsidRPr="005E630C" w:rsidRDefault="005E630C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630C" w:rsidRPr="00C042EA" w:rsidRDefault="005E630C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630C" w:rsidRPr="00C042EA" w:rsidRDefault="005E630C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630C" w:rsidRPr="00C042EA" w:rsidRDefault="005E630C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1983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1984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20.01.1983–24.01.1984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Всесоюзной недели науки, техники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1983/1984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1983/1984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09.1983–08.1984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B15B9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C042EA"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бригады ЦК ВЛКСМ о проверке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отдела художественного воспитания Дворца пионеров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1981–1983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заведующей политико-массовым отделом Зелинской Л. Г. «Содержание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политико-массовой работы со старшеклассниками»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1983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5E630C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Доклады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заведующих отделов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об идейно-политическом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трудовом воспитании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итоги выступлений школьных коллективов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смотрах-конкурсах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зимнего учебного сбора учащихся научного общества учащихся, проходившего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 1983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01.01.1983–10.01.1983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тезисы XX научно-практической конференции научного общества учащихся, проходившей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апреле–октябре 1983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10.04.1983–10.1983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доклады, информации) о деятельности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городском финале военно-спортивной игры «Орленок», разработанное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областного финала военно-спортивной игры «Зарница», разработанная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(положение, программа,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научно-практической конференции «Формирование коммунистической убежденности 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 эстетического воспитания»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городского слета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юных техников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областного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слетов юных туристов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Сценарии, поло</w:t>
            </w:r>
            <w:r w:rsidR="00D5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D5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о проведении Дня А.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Гайдара, «Зимняя фантазия», работы агитбригад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о первых пионерах г. Челябинска, выпущенный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от 4 октября 1983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C3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55C38" w:rsidRPr="00D55C38" w:rsidRDefault="00D55C38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B15B9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664007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270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1984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1985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24.01.1984–26.02.1985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1984/1985–1985/1986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09.1984–08.1986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празднованию 40-летия Дня Победы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мероприятий, сценарий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Всесоюзной недели науки, техники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для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1984/1985 учебному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заведующей политико-массового отделом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«Роль политико-массового отдела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идейно-политического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методической помощи школам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внешкольным учреждениям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свете требований партии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методического отдела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1984/1985–1985/1986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09.1984–08.1986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заведующей политико-массового отделом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«Роль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летнего труда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учащихся»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справка о городском смотре ленинских залов, комнат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музеев, проведенном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1984/1985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XXI научно-практической конференции научного общества учащихся от 8 апреля 1984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отдела художественного воспитания учащихся, календарь городских дел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военно-патриотического отдела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положения,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деятельности научного общества учащихся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 работы, справки, доклады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1984–1987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смотров-конкурсов школьных коллективов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1984/1985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справки, итоги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городского зимнего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слетов юных туристов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от 2 октября 1984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C3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55C38" w:rsidRPr="00D55C38" w:rsidRDefault="00D55C3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46–285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1985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01.03.1985–25.12.1985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 творческом сотрудничестве ЧГУ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12 декабря 1985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 решений июньского 1983 года пленума ЦК КПСС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1984/1985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09.1984–08.1985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учебы ответственных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трудового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профориентации, разработанная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1985/1986 учебный год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XXII научно-практической конференции н</w:t>
            </w:r>
            <w:r w:rsidR="00A0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аучного общества учащихся от 14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1985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выступлений школьных коллективов самодеятельности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1985/1986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проведении городского финала военизированной игры «Зарница»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пулевой стрельбе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 ходе Всесоюзной туристическо-краеведческой экспедиции пионеров «Моя Родина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ССР»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1985/1986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09.1985–08.1986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справки, итоги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проведении городского зимнего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слетов юных туристов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отчетно-выборного профсоюзного собрания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от 17 сентября 1985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5C3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D55C38" w:rsidRPr="00D55C38" w:rsidRDefault="00D55C3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D55C3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C38" w:rsidRPr="00C042EA" w:rsidRDefault="00664007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291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1–215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02.01.1986–19.12.1986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1986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1988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19.12.1986–17.05.1988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1986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30.09.1986–26.09.1996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при директоре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1986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1987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02.09.1986–27.10.1987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1986/1987–1987/1988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09.1986–08.1988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проверки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«О состоянии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детского технического творчества»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программы, доклады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деятельности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1986–1988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1986–1988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XXIII научно-практической конференции н</w:t>
            </w:r>
            <w:r w:rsidR="00F0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аучного общества учащихся от 13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1986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(письма, рекомендации, доклады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об оформлении пионерского лагеря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летнего труда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1986–1987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 конкурсе школ города «Ты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елябинец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!», посвященного 250-летию города Челябинска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устного журнала «Пятилетка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нашем доме», разработанный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1987/1988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09.1987–08.1988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справки, доклады) о деятельности кружков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1987–1990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XXIV научно-практической конференции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1987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организаторам летнего отдыха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работе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 школьных музеев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1986–1987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состоянии работы отделов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1987–1995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1987–1989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1988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1989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19.05.1988–08.06.1989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учебы комсомольско-пионерского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профильного актива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1988/1989–1989/1990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09.1988–08.1990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(устав, резолюции, доклад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об образовании Челябинского областного отделения советского детского фонда им. В. И. Ленина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Дворце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проведении смотров-конкурсов школьных хоров, солистов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1988–1993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сценарий праздничной линейки открытия аллеи пионеров-героев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парке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Алом поле от 6 сентября 1988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V научно-практической конференции руководителей секций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филиалов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B15B9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="00C042EA"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XXV юбилейной научно-практической конференции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298Г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V областной научно-практической конференции руководителей секций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филиалов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VII конференции комсомольско-пионерского актива, посвященной 70-летию Ленинского комсомола, 66-летию Всесоюзной пионерской организации, проводимой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проведении экспедиций лагерных сборов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научно-практической конференции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1989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05.06.1989–07.03.1991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Издательский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инструктивно-методической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учебно-воспитательной работы отдела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09.1989–08.1990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XXVI конференции научного общества учащихся от 8 апреля 1989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4007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4007" w:rsidRPr="00C042EA" w:rsidRDefault="00664007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64007" w:rsidRPr="00664007" w:rsidRDefault="00664007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4007" w:rsidRPr="00C042EA" w:rsidRDefault="00664007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4007" w:rsidRPr="00C042EA" w:rsidRDefault="00664007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4007" w:rsidRPr="00C042EA" w:rsidRDefault="00664007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отделов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1990/1991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празднования 50-летия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Дворце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 утвержденное 23 апреля 1990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о Челябинском научном обществе учащихся «Проблемы. Поиски. Решения»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1990/1991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спортивно-массовой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1990/1991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оборонно-спортивного отдела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1990/1991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09.1990–08.1991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B15B90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  <w:r w:rsidR="00C042EA"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Г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1991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13.03.1991–26.02.1993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1991/1992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назначении стипендий членам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28-ой научно-практической конференции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апреля 1991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для деловой игры «Предприятие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рынка», разработанная коммерческой школой,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спортивно-патриотического отдела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1991/1992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09.1991–08.1992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Сценарный план празднования 50-летия Дворца; положение о городской выставке детского изобразительного творчества «Я живу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Южном Урале»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F07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F07C4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F07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при директоре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1992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15.09.1992–13.05.1993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1992/1993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отделов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1992/1993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деятельности внешкольных учреждений системы образования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социологического исследования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проблемам использования свободного времени 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организации общеевропейского праздника «Одиссея разума»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работе научного общества учащихся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проведении экспедиции, лагерных сборов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научно-практических конференций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отдела спортивно-массовой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1992/1993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09.1992–08.1993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при директоре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1993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16.09.1993–06.02.1997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1993/1994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1993/1994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деятельности Дворца творчества учащейся молодежи о переходе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новую организационно-правовую форму товарищества с ограниченной ответственностью с арендой государственного имущества для оказания образовательных услуг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работников Дворца творчества учащейся молодежи с полными анкетными данными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областном межведомственном конкурсе авторских проектов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одаренных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«Народное образование». Специальный выпуск, посвященный 30-летию Челябинского научного общества учащихся, № 3, апрель, 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комплекса музыкально-хореографической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организационно-массовой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1993/1994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комплекса музыкально-хореографической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организационно-массовой 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1993/1994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09.1993–08.1994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приказов директора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1994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01.09.1994–01.04.1998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комплексов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проведении смотров, конкурсов, олимпиад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комплекса инновационных образовательных структур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творчества учащейся молодежи о проведении 31-ой научно-практической конференции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комплекса музыкально-хореографической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организационно-массовой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комплекса музыкально-хореографической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организационно-массовой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01.1995–05.1995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массовых мероприятий Дворца творчества учащейся молодежи со школьниками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массовых мероприятий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 1995/1996 учебного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художественного руководителя Дворца творчества учащейся молодежи об отставании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деятельности художественно-творческих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со слабой материально-технической базой от 3 августа 1995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«Камертон», посвященный 55-летию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организации образовательно-воспитательного процесса во Дворце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работы педагога биологии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экологии Дворца творчества учащейся молодежи Зайцевой В. В.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выступлений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 педагогов Дворца творчества учащейся молодежи «Социальная инициатива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творчество: открытие собственного «я»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городской олимпиаде научно-технического интеллектуального творчества «Шаг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научно-образовательного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1995/1996–1996/1997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творческих способностей одаренных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 биологического направления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педагогов научно-образовательного комплекса Дворца творчества учащейся молодежи (Совета комплекса, клуба интеллектуальных игр, секций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смотрах, конкурсах, фестивалях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комплекса музыкально-хореографической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организационно-массовой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1995/1996–1996/1997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комплекса музыкально-хореографической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организационно-массовой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педагогов Дворца творчества учащейся молодежи о работе танцевального коллектива, оркестра «Октава», студии авторской песни, хоровой студии, ансамбля песни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план подготовки, сценарий) о проведении новогодних праздников во Дворце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0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дополнительного образования 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научно-технического творчества (специализация «Автоматика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телемеханика»)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«Здоровье»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программа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Шибковой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Д. «Здоровье»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№ 1 дел постоянного хранения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1991–1995 годы, пересоставленная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F07C48" w:rsidRDefault="00F07C48" w:rsidP="00F0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Администрации города Челябинска, относящиеся к основной деятельности Дворца творчества учащейся молодежи,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26.01.1996–19.12.1996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1–190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03.01.1996–08.07.1996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191–387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научно-образовательного,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спортивно-технического комплексов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09.01.1996–17.06.1996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71–112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научно-образовательного,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спортивно-технического комплексов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массовых мероприятий со школьниками, разработанный Дворцом творчества учащейся молодежи,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02.1996–03.1996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лендарь массовых мероприятий со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 сотрудничестве Дворца творчества учащейся молодежи с Челябинским институтом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от 1 июля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методических семинаров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(отчеты, анализы, итоги) итоговых педагогических советов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исследованию стиля педагогической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проведении городской олимпиады научно-технического творчества школьников «Шаг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научно-практической конференции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проведения городской научно-практической конференции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научно-образовательного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оздоровительно-учебного сбора старшеклассников «Курчатовец-96»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ее проведения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подготовки, смета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Уральского регионального соревнования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фестиваля «Одиссея разума»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24.02.1996–25.02.1996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научно-образовательного комплекса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экспозиции группы биологов научно-образовательного комплекса Дворца творчества учащейся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молодежи «Лето-96»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о выполнении решения Челябинского областного координационного межведомственного Совета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внешкольному воспитанию «Об участии вузов области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деятельности Челябинского научного общества учащихся» от 8 сентября 1996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музыкально-хореографического комплекса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работы отдела организационно-массовой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 деятельности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творческого отчета спортивно-технического комплекса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педагогического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09.1996–08.1998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Администрации города Челябинска, относящиеся к основной деятельности Дворца творчества учащейся молодежи,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10.01.1997–28.11.1997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1–109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08.01.1997–28.04.1997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110–258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06.05.1997–29.08.1997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260–381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контроля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1997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массовых мероприятий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подготовки 60-летнего юбилея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информационно-аналитических материалов о работе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06.1997–08.1997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о работе Дворца творчества учащейся молодежи «Дворец сегодня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завтра» от 1 сентября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Методическом совете Дворца,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аттестации, о конкурсах авторских проектов, программ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проспектов пособий к ним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 конкурсе «Педагог года Дворца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Удод»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областного конкурса «Педагог-внешкольник–97»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план Методического совета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программы психологического сопровождения образовательного процесса с одаренными детьми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методического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педагогического процесса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планы, аналитические записки Открытого университета педагогического мастерства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комплектования фондов методического кабинета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методической работе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научно-образовательном комплексе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 конкурсе творческих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воспитанников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научно-образовательного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психологической лаборатории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учебно-оздоровительного сбора научного общества учащихся «Курчатовец-97»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учебно-оздоровительного сбора научного общества учащихся «Курчатовец-97»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регионального соревнования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фестиваля «Одиссея разума»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итогам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научно-образовательного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записки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проведения фестивалей, олимпиад, экспедиций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программа, тезисы выступлений) о проведении 34-ой областной конференции Челябинского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10.04.1997–14.04.1997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комплексе спортивно-технического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творчества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массовых мероприятий комплекса спортивно-технического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творчества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записки о выполнении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летней оздоровительной работы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1997/1998–1998/1999 учебные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09.1997–08.1999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сценарии конкурсов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фестивалей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отделе организационно-массовой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 деятельности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отдела организационно-массовой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 деятельности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7C4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7C48" w:rsidRPr="00F07C48" w:rsidRDefault="00F07C4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7C48" w:rsidRPr="00C042EA" w:rsidRDefault="00F07C4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локальных нормативно-правовых документов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дополнительному образованию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Администрации города Челябинска, относящиеся к деятельности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F07C4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02.01.1998–27.03.1998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Нумерация нарушена, приказы по личному составу см. также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2, д. 199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01.04.1998–05.07.1998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08.06.1998–09.07.1998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13.07.1998–24.08.1998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25.08.1998–30.10.1998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приказов директора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1998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08.04.1998–10.02.1999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массовых мероприятий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с 23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1998 года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января 1999 года для коллективов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его выполнении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06.1998–08.1998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 Главы города Челябинска, план смета, программа)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юбилейных мероприятий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 60-летием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Программа, план Открытого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 педагогического мастерства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методическую неделю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выполнению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рекомендации VIII научно-практической конференции «Организационно-педагогические основы управления качеством образования»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информационно-методического отдела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(сценарии, информационно-аналитические записки, списки награжденных) о проведении конкурсов «Педагог года»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эксперимента «Экология творчества»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д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 «Концептуальные подходы к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дополнительного образования Дворца творчества учащейся молодежи»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детских общественных объединений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Челябинском научном обществе учащихся, о филиале научного общества учащихся, о Совете кураторов, о назначении стипендий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Ученическом совете Челябинского городского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научно-образовательного комплекса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Положения, программы учебно-оздоровительного сбора актива научного общества учащихся, победителей конкурсов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 «Курчатовец-98»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35-ой научно-практической конференции Челябинского городского научного общества (по секциям)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педагогического коллектива отдела научных объединений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записки о выполнении ф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едеральных целевых программ,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конкурсов, конференций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психологической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лаборатории комплекса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работа «Оценка ценностных ориентаций у подростков», автор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Вьюшков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11 класс, колледж «Наука», научный руководитель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Григорьевских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С.,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работа «Преломление христианских мотивов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 Булгакова «Мастер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одноименной опере С.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Слонимского», автор Кучина И.,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работа «Причины, условия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вероятности совершения правон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арушений несовершеннолетними из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благополучных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семей», автор Солдаткин И., 10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школа-гимназия № 77,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работа «Генерал Власов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освободительное движение». Автор неизвестен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работа «Тридцатые-пятидесятые годы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жизни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Алом поле» (из истории Дворца творчества учащейся молодежи). Автор неизвестен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отдела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01.1998–03.1998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(концепция) «Дополнительное образование как фактор социально-педагогической поддержки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 творчества учащейся молодежи»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педагогического коллектива досугового отдела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педагогического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эстетического отдела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педагогического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отдела Дворца творчества учащейся молодежи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оздоровления детей, разработанные Дворцом творчества учащейся молодежи совместно с Управлением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Администрации города Челябинска,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педагогов комплекса о работе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 Центре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о спортивно-гуманитарном Центре, о лаборатории спортивно-интеллектуальных игр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Центра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медицинского сопровождения образовательного процесса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отдела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реализации программ образовательного процесса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педагогического коллектива отдела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достижениях учащихся отдела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1998/1999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Администрации города Челябинска, относящиеся к деятельности Дворца творчества учащейся молодежи,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19.01.1999–17.12.1999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1–171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06.01.1999–11.05.1999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172–382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11.05.1999–09.07.1999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383–536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09.07.1999–21.10.1999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537–656 директора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к юбилею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Методического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08.01.1999–28.11.2002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«Информационно-методическое сопровождение образовательного процесса»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отчеты, справки) о работе Методического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1999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14.10.1999–19.09.2002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пятой научно-практической конференции педагогического коллектива «Социально-педагогическая поддержка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творчества учащейся молодежи» от 27 мая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Комплексно-целевая программа «Социально-педагогическая поддержка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творчества учащейся молодежи»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финале конкурса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лучшего педагога Дворца творчества учащейся молодежи «Золотой Удод» от 25 февраля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реализации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медицинского сопровождения образовательного процесса Дворца пионеров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информационно-методического отдела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программки, приглашения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научно-образовательного комплекса Дворца творчества учащейся молодежи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музыкального домашнего задания команды Дворца творчества учащейся молодежи «Во!»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(концепция) «Развитие способностей детей к художественному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техническому творчеству как один из факторов социально-педагогической поддержки личности Дворца»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технического, изобразительного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коллектива игрового конструирования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эстетического воспитания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AA42E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AA42E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 дополнения к нему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2000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24.02.2000–30.04.2002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приказом начальника Управления образования от 24.02.2000 № 295у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05.01.2000–27.04.2000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172–333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27.04.2000–23.06.2000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334–481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26.06.2000–28.08.2000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482–570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28.08.2000–19.10.2000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571–656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20.10.2000–30.12.2000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дополнительного образования учащихся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«Учим творчеству» педагогов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студии раннего развития «Сорока» для детей от трех до шести лет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доклад «Педагогические технологии дополнител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образования Дворца» от 24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городской программы «Развитие дополнительного образования детей города Челябинска»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информационно-методического отдела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(отчет, программы, справки) о реализации III этапа комплексно-целевой программы «Дополнительное образование как фактор социально-педагогической поддержки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доклад «Социализация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детских общественных объединений» от 15 ноября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научно-методического отдела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деятельности экономико-правовой школы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проблемам социально-педагогической адаптации старших подростков средствами экономического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научных объединений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проведения фестиваля «Спорт, красота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05.05.2000–07.05.2000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сборник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«Мы едем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организаторам детского отдыха (из опыта деятельности детского оздоровительного лагеря «Березка»)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досуговой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достижениям учащихся отдела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здоровья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деятельности социального педагога с детьми-сиротами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психологической лаборатории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V открытой городской олимпиады технического творчества учащихся от 26 ноября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технического, 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«Реализация концепции развития способностей детей к художественному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техническому творчеству», как одного из факторов социализации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эстетическом отделе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эстетического воспитания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1–162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03.01.2001–18.04.2001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163–324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18.04.2001–18.06.2001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325–487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18.06.2001–10.09.2001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488–662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VII городской конференции системы дополнительного образования детей «Управление качеством образования» как фактор социально-педагогической поддержки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учреждения 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30.05.2001–31.05.2001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конференции «Управление процессом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дополнительного образования детей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01.04.2001–04.04.2001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современного детского движения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доклад «Социально-педагогическая поддержка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учреждения д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ополнительного образования» (из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школьников) от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информационно-методического отдела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торжественного приема Главой города Челябинска В. М. Тарасовым «Заслуженных учителей г. Челябинска» от 10 октября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1–240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03.01.2002–23.05.2002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240–312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23.05.2002–25.09.2002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313–359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открытого университета педагогического мастерства «Воспитание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…»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29.01.2002–31.01.2002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«Социально-педагогическая поддержка дошкольников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учреждения дополнительного образования» для работы с детьми дошкольного возраста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«Задачи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модернизации Российского образования» от 19 сентября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научных объединений учащихся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«Встреча новичков»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1 сентября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отдела досуговой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1–58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04.01.2003–21.04.2003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59–95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22.04.2003–25.06.2003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96–146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26.06.2003–16.09.2003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147–179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17.09.2003–03.11.2003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179–213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развития городской воспитательной системы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основных направлений программы «Развитие дополнительного образования детей г. Челябинска»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городской комплексной программы развития научного общества учащихся «Интеллект XXI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информации, справки) о летней оздоровительной компании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праздничных новогодних мероприятий, проводимых во Дворце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2003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23.12.2003–06.01.2005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итогам городского конкурса «Педагог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нешкольник 2003»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(внутренний анализ)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информационно-методического обеспечения развития городской воспитательной системы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деятельности коллектива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проведения конкурсов, семинаров, сессий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2003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18.03.2003–02.12.2006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41–44 сессии Челябинского городского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2003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04.10.2003–07.10.2006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1–52/4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52/5–96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29.03.2004–08.06.2004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97–166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11.06.2004–16.09.2004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167–196/2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17.09.2004–27.10.2004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196/3–237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развития городской воспитательной системы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реализации концепции «Социально-педагогическая поддержка личности ребенка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 Н.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Крупской»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 «Медицинское сопровождение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 К. Крупской»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 «Развитие допол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г.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городского конкурса специалистов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дарю детям»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19.02.2004–25.02.2004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информации, справки) о летней оздоровительной компании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декларация, план) проведения IV форума «Творцы нового мира»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21.02.2004–22.02.2004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10.01.2005–14.02.2005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62–132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15.02.2005–25.03.2005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133–201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25.03.2005–05.05.2005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202–331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05.05.2005–29.06.2005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336–550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01.07.2005–24.10.2005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551–683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(выездные конкурсы, олимпиады, спартакиады)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26.01.2005–17.06.2005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100–158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(выездные конкурсы, олимпиады, спартакиады)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21.06.2005–20.10.2005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159–212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(выездные конкурсы, олимпиады, спартакиады)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20.12.2005–12.12.2005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информации, справки) о летней оздоровительной компании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 результатах комплексной проверки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Управлением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города Челябинска от 31 января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сборник для организаторов летней оздоровительной компании. Челябинск, 2005 год. Составител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директор А. И. </w:t>
            </w:r>
            <w:proofErr w:type="spellStart"/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зам.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Л.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Ромашкова; методист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Шумилова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декларация, план) проведения V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форума «Творцы нового мира» от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10.01.2006–22.03.2006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130–226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22.03.2006–22.05.2006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228–301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22.05.2006–12.07.2006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302–391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13.07.2006–15.09.2006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394–495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18.09.2006–07.11.2006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496–583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(выездные конкурсы, олимпиады, спартакиады)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12.01.2006–05.04.2006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61–147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(выездные конкурсы, олимпиады, спартакиады)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апрель–октябрь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04.04.2006–17.10.2006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148–216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(выездные конкурсы, олимпиады, спартакиады)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декларация, план) проведения VI форума «Творцы нового мира»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04.02.2006–05.02.2006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09.01.2007–10.04.2007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140–258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2007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10.04.2007–03.09.2007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259–383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03.09.2007–22.11.2007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384–440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22.11.2007–30.12.2007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аналитические записки, отчеты) проведения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2007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15.11.2007–03.09.2009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«III Уральской межрегиональной конференции юных исследователей», 44-й научно-практической конференции научного общества учащи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«Интеллектуалы XXI века» от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апреля 2007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учащихся 5–11 классов «Авиа мо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делирование», составитель: Б.Н. 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Дыдкин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высшей категории, Челябинск, 2007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2007–2010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09.01.2008–04.04.2008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114–209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07.04.2008–06.08.2008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210–286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06.08.2008–17.10.2008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287–373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«IV Уральской межрегиональной конференции юных исследователей», 45-й научно-практической конференции научного общества учащихся «Интеллектуалы XXI века» от 5 апреля 2008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творческой группы учащихся 5–10 классов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-работы», составитель: П.С.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Колмиец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образования высшей квалификационной категории; А.С.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Стефанцов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высшей квалификационной категории, Челябинск, 2008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Двухгодичная образовательная программа для учащихся 1–3 классов «Научное творчество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начальном техническом моделировании», составитель: Е.К. Григорьева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высшей квалификационной категории, Челябинск, 2008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42E8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AA42E8" w:rsidRPr="00AA42E8" w:rsidRDefault="00AA42E8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42E8" w:rsidRPr="00C042EA" w:rsidRDefault="00AA42E8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12.01.2009–13.04.2009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96–201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15.04.2009–07.09.2009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202–254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07.09.2009–20.10.2009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255–346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при директоре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2009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21.08.2009–25.05.2010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«V Уральской межрегиональной конференции юных исследователей», 46-й научно-практической конференции научного общества учащихся «Интеллектуалы XXI века» от 5 апреля 2009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детей 3–5 лет с однолетним сроком обучения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-конструирование», составитель: А.С. Осипова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высшей квалификационной категории, Челябинск, 2009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учащихся 5–10 классов «Работы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составитель: П.С.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Колмиец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высшей квалификационной категории, Челябинск, 2009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11.01.2010–02.04.2010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117–204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08.04.2010–31.08.2010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205–237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31.08.2010–16.09.2010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238–324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при директоре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2010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17.08.2010–24.05.2011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«VI Уральской межрегиональной конференции юных исследователей», 47-й научно-практической конференции научного общества учащи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«Интеллектуалы XXI века» от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апреля 2010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Двухгодичная образовательная программа для творческой группы учащихся 4–10 классов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-работы», составитель: П.С.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Колмиец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образования высшей квалификационной категории; А.С.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Стефанцов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высшей квалификационной категории, Челябинск, 2010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Двухгодичная образовательная программа для учащихся 4–8 классов «Техническое моделирование», составитель: А.Е.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Стефанцов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образования высшей квалификационной категории; П.С. Коломиец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высшей квалификационной категории, Челябинск, 2010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Двухгодичная образовательная программа для учащихся 2–4 классов «Техника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с основами ТРИЗ», составитель: В.Ю. Давыдова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высшей квалификационной категории, Челябинск, 2010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дошкольников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младших школьников «Мир техники», составитель: А.С. Осипова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 высшей квалификационной категории, Челябинск, 2010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11.01.2011–26.01.2011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36–101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27.01.2011–11.04.2011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102–156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13.04.2011–14.06.2011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157–194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14.06.2011–13.09.2011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195–269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12.09.2011–17.10.2011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270–325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протоколы, информации) заседаний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2011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10.02.2011–24.05.2012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протоколы, информации) заседаний Художественного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2011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04.10.2011–17.01.2012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информационно-методического обеспечения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работы научного общества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VI Конкурса реферативно-исследовательских работ «Интеллектуалы XX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25.02.2011–27.02.2011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VII Уральской межрегиональной конференции юных исследователей «Интеллектуалы XX века», 48-й городской конференции юных исследователей «Интеллектуалы XX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Положения, разработанные научным обществом учащихся, утвержденные директором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для проведения олимпиад, фестивалей, конкурсов, смотров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положения, списки) Центра художественного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выездных мероприятий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гражданского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работы Центра гражданского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гражданского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справки, программы) Центра гражданского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слетов, сборов, экскурсий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(отчеты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ПФ, ФСС, ЕСН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1-ДО, 1-торги, П-4, 1-ТЭР, 1-тр)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«Сведения об учреждении дополнительного образования детей», «Сведения о проведении торгов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других способах размещения заказов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поставки товаров, выполнение работ, оказание услуг для государственных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нужд», «Сведения о численности, заработной плате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годы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 утвержденный 24 января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1–42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43–90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29.02.2012–18.04.2012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91–150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18.04.2012–22.08.2012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151–213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214–285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директора Дворца пионеров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досуговых программ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досуговых программ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VII Конкурса реферативно-исследовательских работ «Интеллектуалы XX века» от 25 февраля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проведения VIII Уральской межрегиональной конференции юных исследователей «Интеллектуалы XX века», 49-й областной конференции юных исследователей «Интеллектуалы XX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27.04.2012–28.04.2012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работы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технического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искусства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2012/2013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(отчеты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ПФ, ФСС, ЕСН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57–108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февраль–май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28.02.2013–06.05.2013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109–143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144–186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20.06.2013–04.09.2013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187–217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04.09.2013–20.09.2013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218–248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20.09.2013–15.10.2013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249–297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15.10.2013–27.11.2013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298–339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1-ДО) «Сведения о дополнительном образовании детей»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его исполнении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городских массовых мероприятий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для обучающихся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программа, реализуемая педагогами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планы, программы)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фестивалей, слетов, праздников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проведения праздников «Как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масленой неделе», «Ты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упер Снегурочка», «День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музее», проводимые Дворцом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программа, сценарии) IV межрегиональной олимпиады «Прелестница»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комплексу предметов: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«Технология», «Рисунок», «Композиция», «Хореография»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сценарии, программы)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олимпиад, конкурсов, слетов с одаренными детьми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справка об итогах VI городского открытого Фестиваля технического творчества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приказы, программы) IX городского конкурса реферативно-исследовательских работ для учащихся 1–8 классов, «Интеллектуалы XXI века» от 16 августа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сценарий, программы) о проведении 51-ой установочной сессии научного обще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учащихся «Я намечаю путь к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открытию» от 7 октября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21-го Челябинского интеллектуального форума «Шаг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будущее-Созвездие-НТТМ» от 6 декабря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сценарий, информационная справка) о проведении II городского фестиваля-конкурса хореографического творчества «Линия танца»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физкультурно-спортивного Центра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деятельности физкультурно-спортивного Центра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в ПФ, ФСС</w:t>
            </w:r>
          </w:p>
        </w:tc>
      </w:tr>
      <w:tr w:rsidR="0050698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1од–70од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14.01.2014–18.03.2014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71од–149од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19.03.2014–25.05.2014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150од–167од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20.05.2014–19.06.2014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168од–194од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23.06.2014–01.09.2014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195од–243од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01.09.2014–08.10.2014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243/1од–296од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08.10.2014–25.11.2014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297од–343од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 заседаний Научно-методического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2014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29.08.2014–26.08.2015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11 декабря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Художественного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2014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12.09.2014–10.02.2015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результатах самообследования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методических мероприятиях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городских методических объединений специалистов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образования, курируемых Дворцом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1-ДО) «Сведения о дополнительном образовании детей»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Центра технического творчества Дворца пионеров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технического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сценарий, информации) о проведении 52-й установочной сессии научного общества учащихся «Я намечаю пут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открытию»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план, сценарий) 52-го Городского открытого конкурса исследовательских работ учащихся 9-х–11-х классов «Интеллектуалы XX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театрализованного пролога, посвященного педагогическому форуму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«75 лет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 со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временем» от 26 февраля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информационно-методического обеспечения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торжественной церемонии подведения итогов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областного конкурса детских творческих работ «Твое слово о подвиге» от 18 марта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(приказ, информация, буклеты) проведения III городского фестиваля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онкурса хореографического творчества «Линия танца»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XII фестиваля кукольного дизайна «Золотой ключик» от 18 ноября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фестиваля молодых педагогов дополнительного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декоративно-прикладному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изобразительному творчеству «Радуга новых идей» от 29 апреля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праздника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подведению итогов «Года челябинской детской литературы» от 23 октября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конкурса детских рисунков «Человек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природа» от 14 ноября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V городского фестиваля детского творчества «Моя вселенная» от 5 апреля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спартакиады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«Мама, Папа, я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 семья» от 15 марта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проведения праздника «Давайте познакомимся»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16 сентября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информации, сценарий) проведения VIII городского фестиваля-конкурса «Новогодний переполох»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28 октября 2014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3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баланс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по ФСС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его исполнении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 утвержденный 12 ноября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1-од–70-од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71-од–123-од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16.03.2015–30.04.2015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124-од–167-од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168-од–198-од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30.06.2015–01.09.2015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199-од–240-од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241-од–297-од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29.09.2015–05.11.2015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298-од–356-од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05.11.2015–07.12.2015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358-од–406-од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1–39 совещаний у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25.08.2015–31.05.2016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педагогического коллектива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-ДО) «Сведения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 дополнительного образования детей»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Иголевича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Александровича,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школьников, уволенного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сценарии, задания) Центра спортивно-гражданского воспитания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инициатив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церемоний открытия первенств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 единоборствам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2015–2020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Художественного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2015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14.09.2015–19.01.2016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 досуговых программ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фестивалей-конкурсов, праздников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концертной программы «Давайте познакомимся» от 14 сентября 2015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торжественного открытия «Трудового лета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2016» отрядов Администрации города Челябинска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городской Думы от 1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со способными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 детьми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олимпиад, интеллектуальных форумов, слетов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торжественного закрытия фестиваля детского т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ворчества «Моя вселенная» от 10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церемонии награждения победителей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призеров городского </w:t>
            </w: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 предметных олимпиад младших школьников Дворца пионеров</w:t>
            </w:r>
            <w:proofErr w:type="gramEnd"/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20 мая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сценарий, информации) о проведении 53-й Установочной сессии научного обще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учащихся «Я намечаю путь к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открытию»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план, сценарий) Всероссийской открытой конференции юных исследователей «Интеллектуалы XXI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фестивалей детских театральных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юбилейного концерта образцового детского коллектива «Оркестр народных инструментов», «Скрепленный музыкой союз…» от 21 февраля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отчетного концерта образцового детского хореографического коллектива «Перезвоны», «Фантазии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22 мая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торжественного открытия конкурса «Ученик года 2016» от 30 мая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конкурсов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торжественной церемонии открытия Городской выставки-конкурса детского декоративно-прикладного творчества «Город мастеров» от 5 февраля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закрытия городского конкурса-выставки детского изобразительного творчества «Весенний вернисаж» от 14 апреля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Гала-концерта городского фестиваля «Искорки Надежды» от 28 апреля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церемонии награждения победителей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 XI Уральского регионального конкурса-выставки детской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юношеской фотографии «Палитра мгновений» от 15 мая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соревнований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о результатах деятельности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2015/2016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его исполнении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П-2 (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ЗП-образование, П-4, П-2, 1-ТР (автотранспо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рт), 11 (краткая)) «Сведения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деятельности», «Сведения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информационных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технологий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 вычислительной техники, программного обеспечения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сферах», «Сведения о численности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сферы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3E61A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981" w:rsidRPr="00506981" w:rsidRDefault="00506981" w:rsidP="00B15B9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3E61A2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832, 834, 835, 839–841, 843–846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1-од–84-од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85-од–123-од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28.03.2016–04.05.2016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124-од–179-од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06.05.2016–06.06.2016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180-од–225/1-од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08.06.2016–01.09.2016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225/2-од–241-од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01.09.2016–12.09.2016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242-од–295-од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12.09.2016–07.10.2016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296-од–338/1-од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339-од–381-од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382-од–452-од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1–7 Педагогического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06.09.2016–04.04.2017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педагогического коллектива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1-од–452-од директора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информационно-методического обеспечения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Художественного совета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29.09.2016–09.03.2017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творчества о проведении фестивалей детских театральных коллективов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отчетного концерта образцового детского коллектива «Оркестр народных инструментов», «Скрепленный музыкой союз…»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21 февраля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отчетного концерта образцового детского хореографического коллектива «Перезвоны», «Фантазии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22 мая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торжественного открытия конкурса «Ученик года 2017»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30 мая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соревнований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о результатах деятельности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отчеты, циклограммы, справки, информации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способными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 детьми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олимпиад, интеллектуальных форумов, слетов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торжественного закрытия фестиваля детского творчества «Моя вселенная»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10 апреля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24-го Челябинского молодежного интеллектуального форума «Шаг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будущее-Созвездие-НТТМ»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 6 декабря 2016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(информация) о проведении 54-й Установочной сессии научного общества учащихся «Я намечаю путь к открытию»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план, сценарий) Всероссийской открытой конференции юных исследователей «Интеллектуалы XXI 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сценарии, положения, информация) Центра о проведении конкурсов: школьных СМИ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Nota-bene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«Алые паруса творчества», акции «Я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ражданин России»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концертной программы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XXV городского фестиваля-конкурса детского художественного творчества им. Г. Ю.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 от 15 апреля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I городского фестиваля педагогического мастерства «Педагогический калейдоскоп» от 25 января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игровой программы у елки «Ярмарка волшебства»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2016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21.12.2016–06.01.2017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планы, отчеты, справки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 Центра декоративно-прикладного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 проведении конкурсов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09.2016–08.2017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торжественной церемонии открытия Городской выставки-конкурса детского декоративно-прикладного творчества «Город мастеров»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от 7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закрытия городского конкурса-выставки детского изобразительного творчества «Весенний вернисаж» от 18 апреля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церемонии награждения победителей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 XII Уральского регионального конкурса-выставки детской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юношеской фотографии «Палитра мгновений» от 14 мая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финансово-хозяйственной деятельности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его исполнении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П-2 (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ЗП-образование, П-4, П-2, 1-ТР (автотранспо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рт), 11 (краткая)) «Сведения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 деятельности», «Сведения об использовании информационных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технологий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 вычислительной техники, программного обеспечения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сферах», «Сведения о численности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сферы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 Дворца пионеров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981" w:rsidRPr="00947C1A" w:rsidTr="00876E2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F51BA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981" w:rsidRPr="00506981" w:rsidRDefault="00506981" w:rsidP="00B15B9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B15B9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506981" w:rsidP="00F51BA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06981" w:rsidRPr="00C042EA" w:rsidRDefault="00DD0369" w:rsidP="00F51BA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B15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871–873, 877, 882, 883, 886–888</w:t>
            </w: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1-од–32-од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09.01.2017–30.01.2017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33-од–77-од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31.01.2017–21.02.2017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78-од–140-од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21.02.2017–29.03.2017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141-од–188/1-од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29.03.2017–25.04.2017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189-од–238-од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25.04.2017–18.05.2017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239-од–255-од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22.05.2017–26.05.2017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256-од–306-од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29.05.2017–01.08.2017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307-од–348/1-од директора МАУДО 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08.08.2017–04.09.2017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349-од–388-од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04.09.2017–21.09.2017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389-од–438-од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21.09.2017–20.10.2017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438/1-од–493-од директора МАУДО 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20.10.2017–08.11.2017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494-од–528-од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 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08.11.2017–28.11.2017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529-од–597-од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педагогического совета МАУДО «ДПШ» от 5 сентября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 педагогического совета МАУДО «ДПШ» от 16 января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«Программы развития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2015–2020 годы»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выполнении плана работы (анализ деятельности)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результатах самообследования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доклад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1-од–597-од директора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Центра информационно-методического обеспечения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Художественного совета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2017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06.10.2017–16.03.2018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отчет, справка Центра музыкально-хореографического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творчества о результатах деятельности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городского конкурса «Юный Глава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команда» от 4 сентября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закрытия Всероссийского конкурса «Учитель здоровья России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2017» от 29 ноября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отчетного концерта МАУДО «ДПШ» от 30 мая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соревнований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о результатах деятельности ДЮСШ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о результатах участия учащихся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 различного уровня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итогах реализации Циклограммы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Ученической конференции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10.04.2017–12.04.2017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городского форума детских общественных объединений ученического самоуправле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«Челябинск: точка роста» от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мая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листы рег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истрации) 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55-й Установочной сессии НОУ «Я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намечаю путь к открытию»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план, сценарий) проведения городского конкурса исследовательских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проектных работ учащихся «Интеллектуалы XXI века»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письма, программа, положение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т.д.) проведения научно-практической конференции учащихся «Творцы нового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ы!»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письма) о проведении Летней исследовательской школы челябинского научного общества учащихся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Курчатовец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 работы, аналитический отчет, информационно-аналитическая справка, сценарии) центра о проведении конкурсов: школьных СМИ «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Nota-bene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акции «Я </w:t>
            </w:r>
            <w:proofErr w:type="gram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ражданин России»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торжественного открытия конкурса старшеклассников общеобразовательных учреждений «Ученик года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2017» от 16 февраля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II городского фестиваля педагогического мастерства «Педагогический калейдоскоп» от 21 января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концертной программы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XXV городского фестиваля-конкурса детского художественного творчества им. Г. Ю. 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 от 15 апреля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встречи поколений «Судеб связующая нить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2017» от 29 сентября 2017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(аналитический отчет, аналитическая справка, информация, программа) Центра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торжественной церемонии открытия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Городской выставки-конкурса детского декоративно-прикладного творчества «Город мастеров»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06.03.2018–27.03.2018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церемонии награждения участников городского конкурса-выставки детского изобразительного творчества «Весенний вернисаж» от 19 апреля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церемонии награждения победителей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 XII Уральского регионального конкурса-выставки детской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юношеской фотографии «Палитра мгновений» от 15 мая 2018 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справка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работы Центра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09.2017–08.2018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5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финансово-хозяйственной деятельности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его исполнении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МАУДО «ДПШ»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его исполнении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42EA" w:rsidRPr="00947C1A" w:rsidTr="00C042E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042EA" w:rsidRPr="00C042EA" w:rsidRDefault="00C042EA" w:rsidP="00B15B9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ЗП-образование,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4-ТЭР, П-4 (НЗ), 3-информ, 1-ТР (автотранспорт), П-2 (</w:t>
            </w:r>
            <w:proofErr w:type="spellStart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1-ДОП, 1-ДО) МАУДО «ДПШ» «Сведения о численности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сферы образования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персонала», «Сведения о неполной занятости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</w:t>
            </w:r>
            <w:r w:rsidR="0087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работников», «Сведения об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информационных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технологий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 вычислительной техники, программного обеспечения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сферах», «Сведения о грузовом транспорте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протяженности автодорог необщего пользования», «Сведения о дополнительном образовании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подготовке детей», «Сведения об инвестиционной деятельности», «Сведения об учреждении дополнительного образования»</w:t>
            </w:r>
            <w:r w:rsidR="0073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B15B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042EA" w:rsidRPr="00C042EA" w:rsidRDefault="00C042EA" w:rsidP="00C042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C042EA" w:rsidTr="0094236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C042EA" w:rsidRDefault="00710C8B" w:rsidP="009423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10C8B" w:rsidRPr="00506981" w:rsidRDefault="00710C8B" w:rsidP="00942366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C042EA" w:rsidRDefault="00710C8B" w:rsidP="009423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C042EA" w:rsidRDefault="00710C8B" w:rsidP="009423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C042EA" w:rsidRDefault="00710C8B" w:rsidP="009423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1-од–67-од директора МАУДО «ДПШ» по основной деятельности за январь–февраль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67/1-од–146-од директора МАУДО «ДПШ» по основной деятельности за февраль–март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01.02.2018–06.03.2018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147-од–221-од директора МАУДО «ДПШ» по основной деятельности за март–апрель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06.03.2018–09.04.2018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222-од–299-од директора МАУДО «ДПШ» по основной деятельности за апрель–май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09.04.2018–07.05.2018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300-од–347-од директора МАУДО «ДПШ» по основной деятельности за май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11.05.2018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348-од–411-од директора МАУДО «ДПШ» по основной деятельности за май–июль 2018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28.05.2018–13.07.2018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412-од–459-од директора МАУДО «ДПШ» по основной деятельности за июль–август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13.07.2018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459/1-од–461-од директора МАУДО «ДПШ» по основной деятельности от 31 августа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462-од–523-од директора МАУДО «ДПШ» по основной деятельности за август–сентябрь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31.08.2018–20.09.2018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524-од–588-од директора МАУДО «ДПШ» по основной деятельности за сентябрь–октябрь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21.09.2018–08.10.2018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589-од–668/1-од директора МАУДО «ДПШ» по основной деятельности за октябрь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669-од–731-од директора МАУДО «ДПШ» по основной деятельности за октябрь–ноябрь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442B1C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0C8B"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732-од–786-од директора МАУДО «ДПШ» по основной деятельности за ноябрь–декабрь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442B1C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0C8B"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787-од–827-од директора МАУДО «ДПШ» по основной деятельности за декабрь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МАУДО «ДПШ» на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МАУДО «ДПШ» (отчет на основании индикативных показателей Программы развития МАУДО «ДПШ» на 2015–2020 годы) за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плана работы МАУДО «ДПШ» за 2018/2019 учебный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результатах самообследования МАУДО «ДПШ» за 2018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доклад директора МАУДО «ДПШ» за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1-од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827-од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МАУДО «ДПШ» по основной деятельности за 2018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педагогического совета МАУДО «ДПШ»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 сентябрь 2018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05.09.2018–19.02.2019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Центра информационно-методической и аналитической деятельности МАУДО «ДПШ» за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Центра музыкально-хореографического и театрального творчества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деятельности за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новогодней елки Главы города Челябинска от 25 декабря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работы на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участию учащихся Центра спортивной работы в мероприятиях различных уровней в 2018/2019 учебном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Презентация-отчёт о результатах деятельности Центра спортивной работы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ционно-аналитическая справка по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промежуточной аттестации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прохождения дополнительных общеобразовательных общеразвивающих программ «Новое поколение выбирает» за 2018/2019 учебный год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Перекресток семи дорог: Аналитический буклет для учащихся дополнительной общеобразовательной общеразвивающей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«Новое поколение выбирает»/ Сост. Д. А. </w:t>
            </w:r>
            <w:proofErr w:type="spellStart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Шилков</w:t>
            </w:r>
            <w:proofErr w:type="spellEnd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8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Челябинск, 2018. 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16с.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Презентация-отчет о результатах деятельности Муниципального центра </w:t>
            </w:r>
            <w:proofErr w:type="spellStart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за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реализации Циклограммы мероприятий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по работе со способными и одаренными детьми на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Циклограммы мероприятий Центра по работе со способными и одаренными детьми за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открытия III Форума «Новое поколение выбирает» от 18 октября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проведения 56-й Установочной сессии НОУ «Я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намечаю путь к открытию» от 28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сентября 2018 года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55-м городском конкурсе исследовательских работ учащихся 9-11 классов «Интеллектуалы XXI века» за 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Аналитический отчет о результатах деятельности Центра гражданско-патриотического воспитания и социализации личности за 2018/2019 учебный год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III городского фестиваля педагогического мастерства «Педагогический калейдоскоп» от 18 декабря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торжественного приема специалистов системы образования, посвященного 100-летию дополнительного образования от 11 сентября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встречи поколений «Судеб связующая нить», «Мир на Земле!» от 26 сентября 2018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церемонии посвящения «Давайте познакомимся!» от 30 сентября 2018 года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декоративно-прикладного и изобразительного творчества на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Презентация-отчет о результатах деятельности Центра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декоративно-прикладного и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за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442B1C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0C8B"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2018/2019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презентация-отчет о результатах деятельности Ц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 организационной работы за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торжественного приема руководителей образовательных учреждений, посвященный Дню учителя от 4 октября 2018 года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торжественной церемонии вручения общественной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награды им. Ю.П. </w:t>
            </w:r>
            <w:proofErr w:type="spellStart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Кропотова</w:t>
            </w:r>
            <w:proofErr w:type="spellEnd"/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высокие достижения в дополнительном образовании» от 23 ноября 2018 года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Центра технического творчества на 2018/2019 учебный год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о результатах деятельности Центра технического творчества за 2018/2019 учебный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МАУДО «ДПШ» на 2018/2019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 на 2018 год.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финансово-хозяйственной деятельности МАУДО «ДПШ» на 2018 год. Том 2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финансово-хозяйственной деятельности МАУДО «ДПШ» на 2018 год. Том 3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финансово-хозяйственной деятельности МАУДО «ДПШ» на 2018 год. Том 4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 на 2018 год. Том 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финансово-хозяйственной деятельности МАУДО «ДПШ» на 2018 год. Том 6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МАУДО «ДПШ» на 2018 год. Том 7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1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задание МАУДО «ДПШ» на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bookmarkEnd w:id="1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Том 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задание МАУДО «ДПШ» на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год. Том 2 (последний)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финансово-хозяйствен</w:t>
            </w:r>
            <w:r w:rsidR="004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МАУДО «ДПШ» за </w:t>
            </w: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МАУДО «ДПШ» за 2018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C8B" w:rsidRPr="00947C1A" w:rsidTr="00F63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 всем основным направлениям деятельности МАУДО «ДПШ» (ЗП-образование, 4-ТЭР, П-4(НЗ), 1-(</w:t>
            </w:r>
            <w:proofErr w:type="gramStart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кратная</w:t>
            </w:r>
            <w:proofErr w:type="gramEnd"/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1-ДОП, 1-ДО) за 2018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0C8B" w:rsidRPr="00710C8B" w:rsidRDefault="00710C8B" w:rsidP="00710C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70236" w:rsidRDefault="00D7023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C8B" w:rsidRDefault="00710C8B" w:rsidP="003424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710C8B" w:rsidRDefault="00710C8B" w:rsidP="003424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710C8B" w:rsidRDefault="00710C8B" w:rsidP="003424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710C8B" w:rsidRDefault="00710C8B" w:rsidP="003424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710C8B" w:rsidRDefault="00710C8B" w:rsidP="003424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6E4B62" w:rsidRPr="00C97C81" w:rsidRDefault="006E4B62" w:rsidP="0034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905DC" w:rsidRPr="00C97C81" w:rsidTr="003424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5DC" w:rsidRDefault="00F905DC" w:rsidP="00233C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5DC" w:rsidRDefault="00442B1C" w:rsidP="003424A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40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>Дворец пионеров и школьников отдела народного образования Челябинского горисполкома (20.03.1956–02.11.1967)</w:t>
            </w:r>
            <w:r w:rsidR="00F90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Челябинский Дворец пионеров и школьников им. Н. К. Крупской отдела народного образования Челябинского горисполкома, с 15.01.1989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Челябинского горисполкома (02.11.1967–20.08.1991)</w:t>
            </w:r>
            <w:r w:rsidR="00F90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 xml:space="preserve">Дворец </w:t>
            </w:r>
            <w:proofErr w:type="gramStart"/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>творчества учащейся молодежи Центра развития образован</w:t>
            </w:r>
            <w:r w:rsidR="00F905DC">
              <w:rPr>
                <w:rFonts w:ascii="Times New Roman" w:hAnsi="Times New Roman" w:cs="Times New Roman"/>
                <w:sz w:val="24"/>
                <w:szCs w:val="24"/>
              </w:rPr>
              <w:t>ия Челябинского</w:t>
            </w:r>
            <w:proofErr w:type="gramEnd"/>
            <w:r w:rsidR="00F905DC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горисполкома, с 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 xml:space="preserve">05.12.1991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 xml:space="preserve">Центра развития образования Администрации города Челябинска, с 19.02.1992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 образованию Администрации города Челябинска, с 01.02.1994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>Управления по делам образования города Челябинска (20.08.1991–31.08.1995)</w:t>
            </w:r>
            <w:r w:rsidR="00F90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«Дворец творчества учащейся молодежи» (МУДО «Дворец творчества учащейся молодежи») (01.09.1995–08.02.2000)</w:t>
            </w:r>
          </w:p>
        </w:tc>
      </w:tr>
      <w:tr w:rsidR="00F905DC" w:rsidRPr="00C97C81" w:rsidTr="003424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5DC" w:rsidRDefault="00F905DC" w:rsidP="00233C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пионеров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5DC" w:rsidRDefault="00442B1C" w:rsidP="003424A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40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5DC" w:rsidRPr="00F905DC">
              <w:rPr>
                <w:rFonts w:ascii="Times New Roman" w:hAnsi="Times New Roman" w:cs="Times New Roman"/>
                <w:sz w:val="24"/>
                <w:szCs w:val="24"/>
              </w:rPr>
              <w:t>Дом пионеров отдела народного образования Челябинского горисполкома</w:t>
            </w:r>
          </w:p>
        </w:tc>
      </w:tr>
      <w:tr w:rsidR="00432CB8" w:rsidRPr="00C97C81" w:rsidTr="003424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CB8" w:rsidRDefault="00432CB8" w:rsidP="00233C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CB8" w:rsidRDefault="00442B1C" w:rsidP="003424A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40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40E2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</w:tr>
      <w:tr w:rsidR="00FD53AF" w:rsidRPr="00C97C81" w:rsidTr="003424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3AF" w:rsidRDefault="00FD53AF" w:rsidP="00233C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ДПШ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3AF" w:rsidRDefault="00442B1C" w:rsidP="003424A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40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3AF" w:rsidRPr="00FD53A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«Дворец пионеров и шк</w:t>
            </w:r>
            <w:r w:rsidR="00F51BA4">
              <w:rPr>
                <w:rFonts w:ascii="Times New Roman" w:hAnsi="Times New Roman" w:cs="Times New Roman"/>
                <w:sz w:val="24"/>
                <w:szCs w:val="24"/>
              </w:rPr>
              <w:t>ольников им. Н.К. Крупской г. </w:t>
            </w:r>
            <w:r w:rsidR="00FD53AF" w:rsidRPr="00FD53AF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</w:tr>
      <w:tr w:rsidR="00432CB8" w:rsidRPr="00C97C81" w:rsidTr="003424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CB8" w:rsidRDefault="00432CB8" w:rsidP="00233C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CB8" w:rsidRDefault="00442B1C" w:rsidP="003424A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40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40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2CB8">
              <w:rPr>
                <w:rFonts w:ascii="Times New Roman" w:hAnsi="Times New Roman" w:cs="Times New Roman"/>
                <w:sz w:val="24"/>
                <w:szCs w:val="24"/>
              </w:rPr>
              <w:t>аучное общество учащихся</w:t>
            </w:r>
          </w:p>
        </w:tc>
      </w:tr>
    </w:tbl>
    <w:p w:rsidR="006E4B62" w:rsidRDefault="006E4B6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3424A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FD53AF" w:rsidP="003424A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3424A0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710C8B" w:rsidP="003424A0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8B">
              <w:rPr>
                <w:rFonts w:ascii="Times New Roman" w:hAnsi="Times New Roman" w:cs="Times New Roman"/>
                <w:b/>
                <w:sz w:val="24"/>
                <w:szCs w:val="24"/>
              </w:rPr>
              <w:t>1042 (одна тысяча сорок два)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3424A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710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710C8B" w:rsidP="0018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1013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3424A0" w:rsidRDefault="00FD53A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A0">
              <w:rPr>
                <w:rFonts w:ascii="Times New Roman" w:hAnsi="Times New Roman" w:cs="Times New Roman"/>
                <w:sz w:val="24"/>
                <w:szCs w:val="24"/>
              </w:rPr>
              <w:t>1а, 125а, 137а, 137б, 143а, 168а, 184а, 192а, 199а, 199б, 201а, 203а, 207а,</w:t>
            </w:r>
          </w:p>
        </w:tc>
      </w:tr>
      <w:tr w:rsidR="009A1D5F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1D5F" w:rsidRPr="00F05B8F" w:rsidRDefault="009A1D5F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1D5F" w:rsidRPr="003424A0" w:rsidRDefault="00F9022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A0">
              <w:rPr>
                <w:rFonts w:ascii="Times New Roman" w:hAnsi="Times New Roman" w:cs="Times New Roman"/>
                <w:sz w:val="24"/>
                <w:szCs w:val="24"/>
              </w:rPr>
              <w:t xml:space="preserve">207б, 207в, 209а, 212а, 219а, 224а, 231а, 238а, 256а, 257а, 258а, 261а, </w:t>
            </w:r>
          </w:p>
        </w:tc>
      </w:tr>
      <w:tr w:rsidR="009A1D5F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1D5F" w:rsidRPr="00F05B8F" w:rsidRDefault="009A1D5F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1D5F" w:rsidRPr="003424A0" w:rsidRDefault="00F9022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A0">
              <w:rPr>
                <w:rFonts w:ascii="Times New Roman" w:hAnsi="Times New Roman" w:cs="Times New Roman"/>
                <w:sz w:val="24"/>
                <w:szCs w:val="24"/>
              </w:rPr>
              <w:t xml:space="preserve">261б, 282а, 284а, 285а, 290а, 290б, 296а, 298а, 298б, 298в, 298г, 299а, </w:t>
            </w:r>
          </w:p>
        </w:tc>
      </w:tr>
      <w:tr w:rsidR="00F90221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90221" w:rsidRPr="00F05B8F" w:rsidRDefault="00F90221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0221" w:rsidRPr="003424A0" w:rsidRDefault="00F90221" w:rsidP="00F9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A0">
              <w:rPr>
                <w:rFonts w:ascii="Times New Roman" w:hAnsi="Times New Roman" w:cs="Times New Roman"/>
                <w:sz w:val="24"/>
                <w:szCs w:val="24"/>
              </w:rPr>
              <w:t xml:space="preserve">300а, 301а, 301б, 301в, 302а, 303а, 304а, 304б, 304в, 304г, 304д, 363а, </w:t>
            </w:r>
          </w:p>
        </w:tc>
      </w:tr>
      <w:tr w:rsidR="00F90221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90221" w:rsidRPr="00F05B8F" w:rsidRDefault="00F90221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90221" w:rsidRPr="003424A0" w:rsidRDefault="00F9022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A0">
              <w:rPr>
                <w:rFonts w:ascii="Times New Roman" w:hAnsi="Times New Roman" w:cs="Times New Roman"/>
                <w:sz w:val="24"/>
                <w:szCs w:val="24"/>
              </w:rPr>
              <w:t xml:space="preserve">941а </w:t>
            </w:r>
            <w:r w:rsidRPr="003424A0">
              <w:rPr>
                <w:rFonts w:ascii="Times New Roman" w:hAnsi="Times New Roman" w:cs="Times New Roman"/>
                <w:i/>
                <w:sz w:val="24"/>
                <w:szCs w:val="24"/>
              </w:rPr>
              <w:t>(всего 50 дел)</w:t>
            </w: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F9022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26, 46, 56, 74, 84, 98, 111, 116, 119, 130, 131, 132 </w:t>
            </w:r>
            <w:r w:rsidRPr="00F90221">
              <w:rPr>
                <w:rFonts w:ascii="Times New Roman" w:hAnsi="Times New Roman" w:cs="Times New Roman"/>
                <w:i/>
                <w:sz w:val="24"/>
                <w:szCs w:val="24"/>
              </w:rPr>
              <w:t>(всего 12 дел)</w:t>
            </w:r>
          </w:p>
        </w:tc>
      </w:tr>
      <w:tr w:rsidR="00BB591B" w:rsidTr="00442B1C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4515B8" w:rsidRDefault="00F90221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497, 498, </w:t>
            </w:r>
            <w:r w:rsidR="004515B8"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499, 506, 533, 546, 547, 559, 672 </w:t>
            </w:r>
            <w:r w:rsidR="004515B8" w:rsidRPr="004515B8">
              <w:rPr>
                <w:rFonts w:ascii="Times New Roman" w:hAnsi="Times New Roman" w:cs="Times New Roman"/>
                <w:i/>
                <w:sz w:val="24"/>
                <w:szCs w:val="24"/>
              </w:rPr>
              <w:t>(всего 9 дел)</w:t>
            </w:r>
          </w:p>
        </w:tc>
      </w:tr>
      <w:tr w:rsidR="00442B1C" w:rsidTr="00442B1C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42B1C" w:rsidRPr="00F05B8F" w:rsidRDefault="00442B1C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2B1C" w:rsidRPr="004515B8" w:rsidRDefault="00442B1C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B93" w:rsidRPr="007E1E55" w:rsidRDefault="00F84B93" w:rsidP="00B81D9E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84B9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311F4"/>
    <w:multiLevelType w:val="hybridMultilevel"/>
    <w:tmpl w:val="C3C610B0"/>
    <w:lvl w:ilvl="0" w:tplc="C2F266F8">
      <w:start w:val="95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1736A"/>
    <w:rsid w:val="00046436"/>
    <w:rsid w:val="00073799"/>
    <w:rsid w:val="00161A01"/>
    <w:rsid w:val="00187C11"/>
    <w:rsid w:val="001A50D8"/>
    <w:rsid w:val="001B40E2"/>
    <w:rsid w:val="001D785D"/>
    <w:rsid w:val="001E7878"/>
    <w:rsid w:val="00233C98"/>
    <w:rsid w:val="00292637"/>
    <w:rsid w:val="002E2F59"/>
    <w:rsid w:val="00311B55"/>
    <w:rsid w:val="003424A0"/>
    <w:rsid w:val="003E61A2"/>
    <w:rsid w:val="00432CB8"/>
    <w:rsid w:val="00442B1C"/>
    <w:rsid w:val="004515B8"/>
    <w:rsid w:val="00457A33"/>
    <w:rsid w:val="00476E54"/>
    <w:rsid w:val="00494D08"/>
    <w:rsid w:val="00506981"/>
    <w:rsid w:val="005442FB"/>
    <w:rsid w:val="00574C08"/>
    <w:rsid w:val="00576549"/>
    <w:rsid w:val="005E630C"/>
    <w:rsid w:val="006311F5"/>
    <w:rsid w:val="00664007"/>
    <w:rsid w:val="006A3352"/>
    <w:rsid w:val="006C23C1"/>
    <w:rsid w:val="006D16DD"/>
    <w:rsid w:val="006E4B62"/>
    <w:rsid w:val="00710C8B"/>
    <w:rsid w:val="007314FA"/>
    <w:rsid w:val="007E1E55"/>
    <w:rsid w:val="007F3DB8"/>
    <w:rsid w:val="007F5D04"/>
    <w:rsid w:val="00812683"/>
    <w:rsid w:val="00823499"/>
    <w:rsid w:val="008378CE"/>
    <w:rsid w:val="00844E09"/>
    <w:rsid w:val="00852BDC"/>
    <w:rsid w:val="00853F79"/>
    <w:rsid w:val="00876E2C"/>
    <w:rsid w:val="0088117B"/>
    <w:rsid w:val="00903C10"/>
    <w:rsid w:val="009461B0"/>
    <w:rsid w:val="00947C1A"/>
    <w:rsid w:val="009A1D5F"/>
    <w:rsid w:val="009A2B92"/>
    <w:rsid w:val="009F6980"/>
    <w:rsid w:val="00A02397"/>
    <w:rsid w:val="00A07245"/>
    <w:rsid w:val="00A12187"/>
    <w:rsid w:val="00A32647"/>
    <w:rsid w:val="00A50221"/>
    <w:rsid w:val="00A54391"/>
    <w:rsid w:val="00AA42E8"/>
    <w:rsid w:val="00B15B90"/>
    <w:rsid w:val="00B31B21"/>
    <w:rsid w:val="00B31F94"/>
    <w:rsid w:val="00B81D9E"/>
    <w:rsid w:val="00BA1B08"/>
    <w:rsid w:val="00BB591B"/>
    <w:rsid w:val="00C042EA"/>
    <w:rsid w:val="00C432D0"/>
    <w:rsid w:val="00C43B0E"/>
    <w:rsid w:val="00C44AB1"/>
    <w:rsid w:val="00C73F41"/>
    <w:rsid w:val="00C84CBF"/>
    <w:rsid w:val="00C97C81"/>
    <w:rsid w:val="00CE44E5"/>
    <w:rsid w:val="00CE63A9"/>
    <w:rsid w:val="00CF14C9"/>
    <w:rsid w:val="00D2635B"/>
    <w:rsid w:val="00D35AD1"/>
    <w:rsid w:val="00D55C38"/>
    <w:rsid w:val="00D70236"/>
    <w:rsid w:val="00DD0369"/>
    <w:rsid w:val="00DD46E8"/>
    <w:rsid w:val="00DE7170"/>
    <w:rsid w:val="00E3447E"/>
    <w:rsid w:val="00E40437"/>
    <w:rsid w:val="00E4698A"/>
    <w:rsid w:val="00E8400F"/>
    <w:rsid w:val="00EA4AA5"/>
    <w:rsid w:val="00EE629B"/>
    <w:rsid w:val="00F07C48"/>
    <w:rsid w:val="00F51BA4"/>
    <w:rsid w:val="00F612E7"/>
    <w:rsid w:val="00F641BA"/>
    <w:rsid w:val="00F84B93"/>
    <w:rsid w:val="00F90221"/>
    <w:rsid w:val="00F905DC"/>
    <w:rsid w:val="00FA2725"/>
    <w:rsid w:val="00FB16A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F14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14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F14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14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81DFBF-A5F9-4065-975B-888E31A0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89</Pages>
  <Words>21583</Words>
  <Characters>123027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60</cp:revision>
  <dcterms:created xsi:type="dcterms:W3CDTF">2022-11-15T05:11:00Z</dcterms:created>
  <dcterms:modified xsi:type="dcterms:W3CDTF">2024-07-25T04:28:00Z</dcterms:modified>
</cp:coreProperties>
</file>