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F61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F61062" w:rsidRPr="007E1E55" w:rsidRDefault="00F61062" w:rsidP="00F61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61062" w:rsidRDefault="00106A8D" w:rsidP="00F610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 w:rsidR="004309ED">
        <w:rPr>
          <w:rFonts w:ascii="Times New Roman" w:hAnsi="Times New Roman"/>
          <w:b/>
          <w:caps/>
          <w:sz w:val="26"/>
          <w:szCs w:val="26"/>
        </w:rPr>
        <w:t>СОВЕТСКОГО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  <w:r w:rsidR="00F61062">
        <w:rPr>
          <w:rFonts w:ascii="Times New Roman" w:hAnsi="Times New Roman"/>
          <w:b/>
          <w:caps/>
          <w:sz w:val="26"/>
          <w:szCs w:val="26"/>
        </w:rPr>
        <w:br/>
      </w:r>
      <w:r w:rsidR="00F61062" w:rsidRPr="00F61062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106A8D" w:rsidRPr="00F61062" w:rsidRDefault="00106A8D" w:rsidP="00F610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1062">
        <w:rPr>
          <w:rFonts w:ascii="Times New Roman" w:hAnsi="Times New Roman"/>
          <w:sz w:val="26"/>
          <w:szCs w:val="26"/>
        </w:rPr>
        <w:t xml:space="preserve">14.09.2014 – </w:t>
      </w:r>
    </w:p>
    <w:p w:rsidR="00EA4AA5" w:rsidRPr="00B31F94" w:rsidRDefault="00EA4AA5" w:rsidP="00F610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4309ED">
        <w:rPr>
          <w:rFonts w:ascii="Times New Roman" w:hAnsi="Times New Roman" w:cs="Times New Roman"/>
          <w:b/>
          <w:sz w:val="26"/>
          <w:szCs w:val="26"/>
        </w:rPr>
        <w:t>88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1062" w:rsidRPr="007E1E55" w:rsidRDefault="00F61062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06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F6106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F6106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F61062" w:rsidRPr="00F6106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106A8D">
        <w:rPr>
          <w:rFonts w:ascii="Times New Roman" w:hAnsi="Times New Roman" w:cs="Times New Roman"/>
          <w:b/>
          <w:sz w:val="26"/>
          <w:szCs w:val="26"/>
        </w:rPr>
        <w:t>октябрь 2014 – 201</w:t>
      </w:r>
      <w:r w:rsidR="00FB3720">
        <w:rPr>
          <w:rFonts w:ascii="Times New Roman" w:hAnsi="Times New Roman" w:cs="Times New Roman"/>
          <w:b/>
          <w:sz w:val="26"/>
          <w:szCs w:val="26"/>
        </w:rPr>
        <w:t>7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07245" w:rsidRDefault="00A07245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06A8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1713C5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4E2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Советского района и изменения в Устав; свидетельства о регистрации и постановке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налоговый учёт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 ноябрь 2014 – 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26.11.2014–28.10.2015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заседания, решения № 1/1–1/10 Совета депутатов Советского района первого созыва и документы к ним от 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A85ED0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 заседания от 26 ноября 2014 года, решения № 2/1–2/10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Советского района первого созыва и документы к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за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26.11.2014–10.11.2015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 заседания, решения № 3/1–3/9 Совета депутатов Советского района первого созыва и документы к ним от 24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3–17 заседаний, решения </w:t>
            </w:r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 Совета депутатов Советского района первого созыва</w:t>
            </w:r>
            <w:proofErr w:type="gramEnd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документы к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 за октябрь 2014 –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1, 2 в нумерации не </w:t>
            </w:r>
            <w:proofErr w:type="spellStart"/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зовались</w:t>
            </w:r>
            <w:proofErr w:type="spellEnd"/>
            <w:proofErr w:type="gramEnd"/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A85ED0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1–13/12 заседаний, решения постоянной комиссии по местному самоуправлению, регламенту и этике Совета депутатов Советского района и документы к ним за ноябрь 2014 –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20.11.2014–17.12.2015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A85ED0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1–12/13 заседаний, решения, заключения постоянной комиссии по бюджету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 Совета депутатов Советского района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ноябрь 2014 –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A85ED0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1–9/10 заседаний, решения постоянной комиссии по социальной политике Совета депутатов Советского района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ноябрь 2014 –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19.11.2014–15.12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заседаний, решения постоянных комиссий по жилищно-коммунальному хозяйству, благоустройству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инфраструктуре; по градостроительству, землепользованию и архитектуре Совета депутатов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документы к ним за ноябрь 2014 –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17.10.2014–13.11.2015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реестр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итоговый документ, экспертные заключения, др.); протоколы заседаний оргкомитета публичных слушаний по проекту Устава Советского района за октябрь–ноябрь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17.10.2014–13.11.2014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решений № 1/1–17/10 Совета депутатов Советского района первого созыва за октябрь 2014 –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127CD0" w:rsidTr="004309E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D63" w:rsidRDefault="004309ED" w:rsidP="001713C5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4 заседания, решения № 4/1–4/6 Совета депутатов Советского района первого созыва и документы к ним от 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5 заседания, решения № 5/1–5/3 Совета депутатов Советского района первого созыва и документы к ним от 27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6 заседания, решения № 6/1–6/5 Совета депутатов Советского района первого созыва и документы к ним от 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18.02.2015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7 заседания, решения № 7/1–7/4 Совета депутатов Советского района первого созыва и документы к ним от 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8 заседания, решения № 8/1–8/6 Совета депутатов Советского района первого созыва и документы к ним за 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10.03.2015–25.03.2015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9 заседания, решения № 9/1–9/4 Совета депутатов Советского района первого созыва и документы к ним за 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31.03.2015–29.04.2015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10 заседания, решения № 10/1–10/2 Совета депутатов Советского района первого созыва и документы к ним от 27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11 заседания, решения № 11/1–11/5 Совета депутатов Советского района первого созыва и документы к ним от 24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12 заседания, решения № 12/1–12/12 Совета депутатов Советского района первого созыва и документы к ним от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13 заседания, решения № 13/1–13/14 Совета депутатов Советского района первого созыва и документы к ним за 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14 заседания, решения № 14/1–14/12 Совета депутатов Советского района первого созыва и документы к ним за сентябрь 2015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15 заседания, решения № 15/1–15/4 Совета депутатов Советского района первого созыва и документы к ним от 28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28.10.2015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16 заседания, решения № 16/1–16/10 Совета депутатов Советского района первого созыва и документы к ним за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A85ED0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17/1–17/2 заседаний, решения №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17/1–17/10 Совета депутатов Советского района первого созыва и документы к ним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по проекту бюджета Советского района; протоколы заседаний оргкомитета по проведению публичных слушаний за 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27.01.2015–12.02.2015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о внесении изменений в Устав Советского района; протоколы заседаний оргкомитета по проведению публичных слушаний за апрель–май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01.04.2015–05.05.2015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о внесении изменений в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Советского района; протоколы заседаний оргкомитета по проведению публичных слушаний за сентябрь–октябрь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25.09.2015–21.10.2015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по проекту бюджета Советского района; протоколы заседаний оргкомитета по проведению публичных слушаний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02.12.2015–16.12.2015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2–6 Главы Советского района, Председателя Совета депутатов Советского района за февраль–ноябрь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27.02.2015–02.11.2015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реестр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4418F6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1–о–11/2-о Главы Советского района, Председателя Совета </w:t>
            </w:r>
            <w:r w:rsidR="0044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епутатов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основной деятельности за</w:t>
            </w:r>
            <w:r w:rsidR="00D8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Совета депутатов Советского района первого созыва</w:t>
            </w:r>
            <w:proofErr w:type="gramEnd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3, 4 кварталы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Совета депутатов Советского района первого созыва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депутатов Советского района с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обращениями граждан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фотодокументы о проведённых мероприятиях депутатами Советского района за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Главы 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Председателя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основной деятельности за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решений см. д. 11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изменения в смету аппарата Совета депутатов Советского района на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записка, др.) аппарата Совета депутатов Советского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взносам по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 в Фонд социального страхования РФ (ф. 4 ФСС) аппарата Совета депутатов Советского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Совета депутатов Советского района на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 1-Т (ГМС)) «О численности и оплате труда», (ф. П-4) «О численности и заработной плате», (ф. П-4 (НЗ)) «О неполной занятости и движении работников», (ф. 2-МС) «О дополнительном образовании» аппарата Совета депутатов Советского района за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200" w:rsidRPr="00127CD0" w:rsidTr="00BE688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5A4D63" w:rsidRDefault="00474200" w:rsidP="001713C5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Устав Советского района; положение об аппарате Совета депутатов Советского района за май–июнь 2016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25.05.2016–01.06.2016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Оригиналы см. д. 46, 72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18 заседания, решения № 18/1–18/4 Совета депутатов Советского района и документы к ним от 27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19 заседания, решения № 19/1–19/4 Совета депутатов Советского района и документы к ним от 24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20 заседания, решения № 20/1–20/8 Совета депутатов Советского района и документы к ним от 30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21 заседания, решения № 21/1–21/6 Совета депутатов Советского района и документы к ним за 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06.04.2016–27.04.2016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22 заседания, решения № 22/1–22/6 Совета депутатов Советского района и документы к ним от 25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23 заседания, решения № 23/1–23/5 Совета депутатов Советского района и документы к ним от 29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24 заседания, решения № 24/1–24/7 Совета депутатов Советского района и документы к ним за 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27.07.2016–31.08.2016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25 заседания, решения № 25/1–25/7 Совета депутатов Советского района и документы к ним от 28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26 заседания, решения № 26/1–26/7 Совета депутатов Советского района и документы к ним от 26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27 заседания, решения № 27/1–27/5 Совета депутатов Советского района и документы к ним за 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28 заседания, решения № 28/1–28/9 Совета депутатов Советского района и документы к ним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18–28 заседаний, решения Президиума Совета депутатов Советского района и документы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14-16–24-16 заседаний, решения постоянной комиссии по местному самоуправлению, регламенту и этике Совета депутатов Советского района и документы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13-16–20-16 заседаний, решения, заключения постоянной комиссии по бюджету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 Совета депутатов Советского района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11-16–18-16 заседаний, решения, заключения постоянной комиссии по экономической политике Совета депутатов Советского района и документы к ним за январь–октябрь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21-16–23-16 заседаний, решения, заключения постоянной комиссии по бюджету, налогам и экономической политике Совета депутатов Советского района и документы к ним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27.10.2016 комиссии объединены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10-16–19-16 заседаний, решения постоянной комиссии по социальной политике Совета депутатов Советского района и документы к ним за январь–ноябрь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20.01.2016–23.11.2016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14-16–21-16 заседаний, решения постоянных комиссий по жилищно-коммунальному хозяйству, благоустройству, архитектуре и землепользованию Совета депутатов Советского района и документы к 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протоколы заседаний оргкомитета) публичных слушаний по проектам решений «О внесении изменений в Устав Советского внутригородского района», «Об исполнении бюджета Советского района за 2015 год» за 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07.04.2016–19.04.2016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протоколы заседаний оргкомитета, экспертные заключения) публичных слушаний по проекту решения «Об утверждении Правил благоустройства территории Советского района» за 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18.08.2016–23.08.2016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протоколы заседаний оргкомитета) публичных слушаний по проекту решения «Об утверждении бюджета Советского внутригородского района на 2017 год и плановый период 2018–2019 годов»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Совета депутатов Советского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 работе Совета депутатов, отчёт об исполнении </w:t>
            </w:r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первоочередных мероприятий Совета депутатов Советского района</w:t>
            </w:r>
            <w:proofErr w:type="gramEnd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депутатов Советского района с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обращениями граждан, информация о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сотрудничестве со средствами массовой информации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фотоматериалы о проведении акций, мероприятий депутатами Советского района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(реестр награждённых, ходатайства, представления) по награждениям Почётной грамотой и Благодарственным письмом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решений № 18/1–28/9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и уточнения в смету, бюджетная роспись Совета депутатов Советского района на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(баланс, отчёт об исполнении бюджета, отчёт о финансовых результатах деятельности, пояснительная записка, др.), отчёт «О расходах и численности муниципальных служащих» (ф. 14 МО)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начисленным и уплаченным взносам по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 в Фонд социального страхования РФ (ф. 4 ФСС)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7–11 Председателя Совета депутатов Советского района за апрель–ноябрь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14.04.2016–01.11.2016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реестр, нумерация с 2015 года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12-о–25-о Председателя Совета депутатов Советского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 реестр, нумерация с 2015 года</w:t>
            </w: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Совета депутатов Советского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09ED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 кадрам (ф. 1-Т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(ГМС), П-4, П-4 (НЗ), 2-МС)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720" w:rsidRPr="005442FB" w:rsidTr="00106A8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left="-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Устав Советского района от 06 июня 2017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</w:t>
            </w:r>
            <w:r w:rsidR="00D84027"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д. </w:t>
            </w:r>
            <w:r w:rsidR="001713C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29 заседания, решения № 29/1–29/2 Совета депутатов Советского района и документы к ним от 24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 заседания, решения № 30/1–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30/5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заседания, решения № 31/1–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31/3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28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 заседания, решения № 32/1–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32/5  Совета депутатов Советского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 заседания, решения № 33/1–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33/6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30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заседания, решения № 34/1–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34/7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27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 заседания, решения № 35/1–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35/8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29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ы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 xml:space="preserve">, 36/2 заседаний,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 36/1–36/7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 ним за 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 заседания, решения № 37/1–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37/6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38, 38/2 заседаний,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720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 38/1–38/5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 ним за 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39 заседания, решения № 39/1–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39/5 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29–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39 заседаний Президиума  Совета депутатов Советского района и документы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BE688C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FB3720" w:rsidRPr="006F4784">
              <w:rPr>
                <w:rFonts w:ascii="Times New Roman" w:hAnsi="Times New Roman" w:cs="Times New Roman"/>
                <w:sz w:val="20"/>
                <w:szCs w:val="20"/>
              </w:rPr>
              <w:t>в протоколах</w:t>
            </w: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D84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</w:t>
            </w:r>
            <w:proofErr w:type="gramStart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заседаний постоянных комиссий Совета депутатов Советского района</w:t>
            </w:r>
            <w:proofErr w:type="gramEnd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документы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1/17–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7/17, заключения постоянной комиссии по местному самоуправлению, регламенту и этике Совета депутатов Советского района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и документы к ним за январь–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1/17–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4/17 постоянной комиссии по бюджету, налогам и экономической политике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 январь–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1/17 постоянной комиссии по социальной политике и безопасности </w:t>
            </w:r>
            <w:proofErr w:type="gramStart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жизнедеятельности населения Совета депутатов Советского района</w:t>
            </w:r>
            <w:proofErr w:type="gramEnd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нему от 19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1/17–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3/17 постоянной комиссии по жилищно-коммунальному хозяйству, благоустройству, архитектуре и землепользованию Совета депутатов Советского района и документы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протоколы заседаний оргкомитета, правовые заключения) публичных слушаний по проекту решения «О внесении изменений в Устав Советского внутригородского района» за май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Слушания 24.05.2017</w:t>
            </w: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протоколы заседаний оргкомитета, правовые заключения) публичных слушаний по проекту решения «Об утверждении бюджета Советского внутригородского района на 2018 год и плановый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период 2019–2020 годов» за ноябрь–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Слушания 06.12.2017</w:t>
            </w: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№ 12–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Председателя Совета депутатов Советского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июль–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D84027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В т.</w:t>
            </w:r>
            <w:r w:rsidR="006F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ч. реестр. Нумерация с</w:t>
            </w:r>
            <w:r w:rsidR="00D840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 № 1-о–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23-о Председателя Совета депутатов Советского района по основной деятельности за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В т.</w:t>
            </w:r>
            <w:r w:rsidR="006F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784">
              <w:rPr>
                <w:rFonts w:ascii="Times New Roman" w:hAnsi="Times New Roman" w:cs="Times New Roman"/>
                <w:sz w:val="20"/>
                <w:szCs w:val="20"/>
              </w:rPr>
              <w:t>ч. реестр</w:t>
            </w: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Советского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Информации, фотоматериалы, отчёты о проведении акций, мероприятий депутатами Советского района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(реестр награждённых, ходатайства, представления) по награждениям Почётной грамотой и Благодарственным письмом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за январь–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решений № 29/1–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39/5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D84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Бюджетная смета и уточнения в смету, бюджетная роспись Совета депутатов Советского района на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D84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об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 финансовых результатах деятельност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 xml:space="preserve">и, пояснительная записка, др.)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начисленным и уплаченным взносам по обязательному страхованию в Фонд </w:t>
            </w:r>
            <w:r w:rsidR="006F4784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 РФ (ф.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 ФСС)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Советского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20" w:rsidRPr="005442FB" w:rsidTr="006F47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D8402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 по кадрам (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ф. 1</w:t>
            </w:r>
            <w:r w:rsidR="003125F9">
              <w:rPr>
                <w:rFonts w:ascii="Times New Roman" w:hAnsi="Times New Roman" w:cs="Times New Roman"/>
                <w:sz w:val="24"/>
                <w:szCs w:val="24"/>
              </w:rPr>
              <w:t>-Т (ГМС),  П-4, П-4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25F9">
              <w:rPr>
                <w:rFonts w:ascii="Times New Roman" w:hAnsi="Times New Roman" w:cs="Times New Roman"/>
                <w:sz w:val="24"/>
                <w:szCs w:val="24"/>
              </w:rPr>
              <w:t xml:space="preserve">(НЗ),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2-МС)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6F4784" w:rsidRDefault="00FB3720" w:rsidP="001713C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09ED" w:rsidRPr="00106A8D" w:rsidRDefault="004309ED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5A4D63" w:rsidRPr="00C97C81" w:rsidTr="004B2D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4309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татов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4309E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106A8D" w:rsidRPr="00C97C81" w:rsidTr="004B2D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4309E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4309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4B2D9E" w:rsidTr="004309ED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B9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FB3720" w:rsidP="00B9624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восемь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FB3720" w:rsidP="0043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4309ED" w:rsidRDefault="004309ED" w:rsidP="0043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ED">
              <w:rPr>
                <w:rFonts w:ascii="Times New Roman" w:hAnsi="Times New Roman" w:cs="Times New Roman"/>
                <w:b/>
                <w:sz w:val="24"/>
                <w:szCs w:val="24"/>
              </w:rPr>
              <w:t>30а</w:t>
            </w: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sz w:val="24"/>
                <w:szCs w:val="24"/>
              </w:rPr>
            </w:pPr>
          </w:p>
        </w:tc>
      </w:tr>
      <w:tr w:rsidR="004B2D9E" w:rsidTr="004309ED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713C5"/>
    <w:rsid w:val="001D785D"/>
    <w:rsid w:val="002A1565"/>
    <w:rsid w:val="003125F9"/>
    <w:rsid w:val="00315144"/>
    <w:rsid w:val="003D2E74"/>
    <w:rsid w:val="004309ED"/>
    <w:rsid w:val="004418F6"/>
    <w:rsid w:val="00474200"/>
    <w:rsid w:val="00476E54"/>
    <w:rsid w:val="004B2D9E"/>
    <w:rsid w:val="004C74BE"/>
    <w:rsid w:val="004E23EF"/>
    <w:rsid w:val="005442FB"/>
    <w:rsid w:val="005A4D63"/>
    <w:rsid w:val="006A3352"/>
    <w:rsid w:val="006B3F83"/>
    <w:rsid w:val="006F4784"/>
    <w:rsid w:val="00711CB8"/>
    <w:rsid w:val="007E1E55"/>
    <w:rsid w:val="0088117B"/>
    <w:rsid w:val="009461B0"/>
    <w:rsid w:val="00947C1A"/>
    <w:rsid w:val="00A07245"/>
    <w:rsid w:val="00A85ED0"/>
    <w:rsid w:val="00B31B21"/>
    <w:rsid w:val="00B31F94"/>
    <w:rsid w:val="00B87D44"/>
    <w:rsid w:val="00B9624C"/>
    <w:rsid w:val="00BE688C"/>
    <w:rsid w:val="00C4798E"/>
    <w:rsid w:val="00C97C81"/>
    <w:rsid w:val="00CE63A9"/>
    <w:rsid w:val="00D2635B"/>
    <w:rsid w:val="00D63993"/>
    <w:rsid w:val="00D84027"/>
    <w:rsid w:val="00E3447E"/>
    <w:rsid w:val="00E67D74"/>
    <w:rsid w:val="00EA4AA5"/>
    <w:rsid w:val="00F61062"/>
    <w:rsid w:val="00FA7B90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24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4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24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4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10</cp:revision>
  <cp:lastPrinted>2023-09-08T03:54:00Z</cp:lastPrinted>
  <dcterms:created xsi:type="dcterms:W3CDTF">2022-09-05T05:59:00Z</dcterms:created>
  <dcterms:modified xsi:type="dcterms:W3CDTF">2023-09-08T05:21:00Z</dcterms:modified>
</cp:coreProperties>
</file>