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F05B8F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1F94" w:rsidRDefault="00180219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АДМИНИСТРАЦИЯ ленинского</w:t>
      </w:r>
      <w:r w:rsidR="002A1565" w:rsidRPr="00BC4516">
        <w:rPr>
          <w:rFonts w:ascii="Times New Roman" w:hAnsi="Times New Roman"/>
          <w:b/>
          <w:caps/>
          <w:sz w:val="26"/>
          <w:szCs w:val="26"/>
        </w:rPr>
        <w:t xml:space="preserve"> РАЙОНА </w:t>
      </w:r>
      <w:r w:rsidR="002A1565" w:rsidRPr="00BC4516">
        <w:rPr>
          <w:rFonts w:ascii="Times New Roman" w:hAnsi="Times New Roman"/>
          <w:b/>
          <w:caps/>
          <w:sz w:val="26"/>
          <w:szCs w:val="26"/>
        </w:rPr>
        <w:br/>
        <w:t>ГОРОДА ЧЕЛЯБИНСКА</w:t>
      </w:r>
      <w:r w:rsidR="00BC4516" w:rsidRPr="00BC4516">
        <w:rPr>
          <w:rFonts w:ascii="Times New Roman" w:hAnsi="Times New Roman"/>
          <w:b/>
          <w:caps/>
          <w:sz w:val="26"/>
          <w:szCs w:val="26"/>
        </w:rPr>
        <w:br/>
      </w:r>
      <w:r w:rsidR="00BC4516" w:rsidRPr="00BC4516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BC4516" w:rsidRPr="00052546" w:rsidRDefault="00180219" w:rsidP="00BC45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BC4516">
        <w:rPr>
          <w:rFonts w:ascii="Times New Roman" w:hAnsi="Times New Roman"/>
          <w:sz w:val="26"/>
          <w:szCs w:val="26"/>
        </w:rPr>
        <w:t>.02.2015–</w:t>
      </w:r>
      <w:r w:rsidR="00026782">
        <w:rPr>
          <w:rFonts w:ascii="Times New Roman" w:hAnsi="Times New Roman"/>
          <w:sz w:val="26"/>
          <w:szCs w:val="26"/>
        </w:rPr>
        <w:t>30.09.2024</w:t>
      </w:r>
    </w:p>
    <w:p w:rsidR="00EA4AA5" w:rsidRPr="00B31F94" w:rsidRDefault="00EA4AA5" w:rsidP="00BC45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Default="00B31F94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80219">
        <w:rPr>
          <w:rFonts w:ascii="Times New Roman" w:hAnsi="Times New Roman" w:cs="Times New Roman"/>
          <w:b/>
          <w:sz w:val="26"/>
          <w:szCs w:val="26"/>
        </w:rPr>
        <w:t>191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C4516" w:rsidRPr="007E1E55" w:rsidRDefault="00BC4516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451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26782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782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026782">
        <w:rPr>
          <w:rFonts w:ascii="Times New Roman" w:hAnsi="Times New Roman" w:cs="Times New Roman"/>
          <w:b/>
          <w:sz w:val="26"/>
          <w:szCs w:val="26"/>
        </w:rPr>
        <w:t>похозяйственные</w:t>
      </w:r>
      <w:proofErr w:type="spellEnd"/>
      <w:r w:rsidR="00026782">
        <w:rPr>
          <w:rFonts w:ascii="Times New Roman" w:hAnsi="Times New Roman" w:cs="Times New Roman"/>
          <w:b/>
          <w:sz w:val="26"/>
          <w:szCs w:val="26"/>
        </w:rPr>
        <w:t xml:space="preserve"> книги</w:t>
      </w:r>
      <w:r w:rsidR="00E42EEC">
        <w:rPr>
          <w:rFonts w:ascii="Times New Roman" w:hAnsi="Times New Roman" w:cs="Times New Roman"/>
          <w:b/>
          <w:sz w:val="26"/>
          <w:szCs w:val="26"/>
        </w:rPr>
        <w:t>)</w:t>
      </w:r>
      <w:r w:rsidR="00BC4516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26782">
        <w:rPr>
          <w:rFonts w:ascii="Times New Roman" w:hAnsi="Times New Roman" w:cs="Times New Roman"/>
          <w:b/>
          <w:sz w:val="26"/>
          <w:szCs w:val="26"/>
        </w:rPr>
        <w:t>2017</w:t>
      </w:r>
      <w:r w:rsidR="008A5882">
        <w:rPr>
          <w:rFonts w:ascii="Times New Roman" w:hAnsi="Times New Roman" w:cs="Times New Roman"/>
          <w:b/>
          <w:sz w:val="26"/>
          <w:szCs w:val="26"/>
        </w:rPr>
        <w:t>–2021</w:t>
      </w:r>
      <w:r w:rsidR="00F05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AA5">
        <w:rPr>
          <w:rFonts w:ascii="Times New Roman" w:hAnsi="Times New Roman" w:cs="Times New Roman"/>
          <w:b/>
          <w:sz w:val="26"/>
          <w:szCs w:val="26"/>
        </w:rPr>
        <w:t>год</w:t>
      </w:r>
      <w:r w:rsidR="00D67F74">
        <w:rPr>
          <w:rFonts w:ascii="Times New Roman" w:hAnsi="Times New Roman" w:cs="Times New Roman"/>
          <w:b/>
          <w:sz w:val="26"/>
          <w:szCs w:val="26"/>
        </w:rPr>
        <w:t>ы</w:t>
      </w:r>
    </w:p>
    <w:p w:rsidR="00A07245" w:rsidRDefault="00A07245" w:rsidP="00BC45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283C3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="005442FB"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F05B8F">
        <w:trPr>
          <w:cantSplit/>
          <w:trHeight w:val="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B3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C4516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1 администрации Ленинского района (микрорайон «поселок ЧКПЗ») на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2 администрации Ленинского района (микрорайон «поселок Сигнал») на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3 администрации Ленинского района (микрорайон «поселок Первый Плановый») на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4 администрации Ленинского района (микрорайон «поселок Береговой») на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5 администрации Ленинского района (микрорайон «поселок </w:t>
            </w: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Смолеозёрный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») на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6 администрации Ленинского района (микрорайон «поселок </w:t>
            </w: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Сухомесово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») на 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7 администрации Ленинского района (микрорайон «поселок </w:t>
            </w: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Фатеевка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») на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60F4E" w:rsidRPr="005442FB" w:rsidTr="00360F4E">
        <w:trPr>
          <w:cantSplit/>
          <w:trHeight w:val="20"/>
        </w:trPr>
        <w:tc>
          <w:tcPr>
            <w:tcW w:w="766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B31F94" w:rsidRDefault="00360F4E" w:rsidP="00B31F9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360F4E" w:rsidRPr="00360F4E" w:rsidRDefault="00360F4E" w:rsidP="003849C5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Похозяйственная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книга № 8 администрации Ленинского района (микрорайон «поселок </w:t>
            </w:r>
            <w:proofErr w:type="spellStart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>Станкострой</w:t>
            </w:r>
            <w:proofErr w:type="spellEnd"/>
            <w:r w:rsidRPr="00360F4E">
              <w:rPr>
                <w:rFonts w:ascii="Times New Roman" w:hAnsi="Times New Roman" w:cs="Times New Roman"/>
                <w:sz w:val="24"/>
                <w:szCs w:val="24"/>
              </w:rPr>
              <w:t xml:space="preserve"> ЗЭМ») на 2017–2021 годы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283C39">
              <w:rPr>
                <w:rFonts w:ascii="Times New Roman" w:hAnsi="Times New Roman" w:cs="Times New Roman"/>
                <w:sz w:val="24"/>
                <w:szCs w:val="24"/>
              </w:rPr>
              <w:t>2017–2021</w:t>
            </w:r>
          </w:p>
        </w:tc>
        <w:tc>
          <w:tcPr>
            <w:tcW w:w="851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283C39" w:rsidRDefault="00360F4E" w:rsidP="003849C5">
            <w:pPr>
              <w:spacing w:before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  <w:shd w:val="clear" w:color="auto" w:fill="auto"/>
            <w:tcMar>
              <w:left w:w="85" w:type="dxa"/>
              <w:right w:w="85" w:type="dxa"/>
            </w:tcMar>
          </w:tcPr>
          <w:p w:rsidR="00360F4E" w:rsidRPr="00AE488B" w:rsidRDefault="00360F4E" w:rsidP="00283C39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219" w:rsidRPr="00180219" w:rsidRDefault="00180219" w:rsidP="001802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80219">
        <w:rPr>
          <w:rFonts w:ascii="Times New Roman" w:hAnsi="Times New Roman" w:cs="Times New Roman"/>
          <w:sz w:val="26"/>
          <w:szCs w:val="26"/>
        </w:rPr>
        <w:t>Список сокращений</w:t>
      </w:r>
      <w:r w:rsidRPr="00180219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7197"/>
      </w:tblGrid>
      <w:tr w:rsidR="00B37F35" w:rsidRPr="00180219" w:rsidTr="00FD4AAE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F35" w:rsidRPr="00B37F35" w:rsidRDefault="00B37F35" w:rsidP="00B37F3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F35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F35" w:rsidRPr="00B37F35" w:rsidRDefault="00B37F35" w:rsidP="00B37F3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F35">
              <w:rPr>
                <w:rFonts w:ascii="Times New Roman" w:hAnsi="Times New Roman" w:cs="Times New Roman"/>
                <w:sz w:val="26"/>
                <w:szCs w:val="26"/>
              </w:rPr>
              <w:t>– администрация Ленинского района города Челябинска</w:t>
            </w:r>
          </w:p>
        </w:tc>
      </w:tr>
      <w:tr w:rsidR="00B37F35" w:rsidRPr="00180219" w:rsidTr="00FD4AAE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F35" w:rsidRPr="00180219" w:rsidRDefault="00B37F35" w:rsidP="00B37F3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ЗЭМ</w:t>
            </w:r>
            <w:bookmarkStart w:id="0" w:name="_GoBack"/>
            <w:bookmarkEnd w:id="0"/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F35" w:rsidRPr="00180219" w:rsidRDefault="00B37F35" w:rsidP="00FD4AA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FD4AAE">
              <w:rPr>
                <w:rFonts w:ascii="Times New Roman" w:hAnsi="Times New Roman" w:cs="Times New Roman"/>
                <w:sz w:val="26"/>
                <w:szCs w:val="26"/>
              </w:rPr>
              <w:t>Завод Электромашина</w:t>
            </w:r>
          </w:p>
        </w:tc>
      </w:tr>
      <w:tr w:rsidR="00B37F35" w:rsidRPr="00180219" w:rsidTr="00FD4AAE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F35" w:rsidRPr="00180219" w:rsidRDefault="00B37F35" w:rsidP="00B37F35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ЧКПЗ</w:t>
            </w:r>
          </w:p>
        </w:tc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7F35" w:rsidRPr="00180219" w:rsidRDefault="00B37F35" w:rsidP="00FD4AAE">
            <w:pPr>
              <w:spacing w:before="120"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Pr="00FD4AAE">
              <w:rPr>
                <w:rFonts w:ascii="Times New Roman" w:hAnsi="Times New Roman" w:cs="Times New Roman"/>
                <w:sz w:val="26"/>
                <w:szCs w:val="26"/>
              </w:rPr>
              <w:t>Челябинский Кузнечно-прессовый завод</w:t>
            </w:r>
          </w:p>
        </w:tc>
      </w:tr>
    </w:tbl>
    <w:p w:rsidR="00B37F35" w:rsidRDefault="00B37F35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571" w:type="dxa"/>
        <w:jc w:val="right"/>
        <w:tblInd w:w="-215" w:type="dxa"/>
        <w:tblLook w:val="04A0" w:firstRow="1" w:lastRow="0" w:firstColumn="1" w:lastColumn="0" w:noHBand="0" w:noVBand="1"/>
      </w:tblPr>
      <w:tblGrid>
        <w:gridCol w:w="1068"/>
        <w:gridCol w:w="739"/>
        <w:gridCol w:w="692"/>
        <w:gridCol w:w="266"/>
        <w:gridCol w:w="321"/>
        <w:gridCol w:w="708"/>
        <w:gridCol w:w="477"/>
        <w:gridCol w:w="4626"/>
        <w:gridCol w:w="674"/>
      </w:tblGrid>
      <w:tr w:rsidR="00F05B8F" w:rsidTr="007E288E">
        <w:trPr>
          <w:trHeight w:hRule="exact" w:val="380"/>
          <w:jc w:val="right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 по 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026782" w:rsidP="00BC451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180219" w:rsidP="00BC451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D4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(восемь</w:t>
            </w:r>
            <w:r w:rsidR="00F05B8F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BC4516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F05B8F" w:rsidTr="00227970">
        <w:trPr>
          <w:trHeight w:hRule="exact" w:val="340"/>
          <w:jc w:val="right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05B8F" w:rsidRPr="00F05B8F" w:rsidRDefault="00FD4AAE" w:rsidP="00E42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7E288E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004730">
        <w:trPr>
          <w:trHeight w:hRule="exact" w:val="340"/>
          <w:jc w:val="right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F05B8F" w:rsidRPr="00F05B8F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B8F" w:rsidTr="00004730">
        <w:trPr>
          <w:trHeight w:hRule="exact" w:val="340"/>
          <w:jc w:val="right"/>
        </w:trPr>
        <w:tc>
          <w:tcPr>
            <w:tcW w:w="379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05B8F" w:rsidRPr="00D67F74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05B8F" w:rsidRPr="00227970" w:rsidRDefault="00F05B8F" w:rsidP="00E4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F94" w:rsidRPr="00476E54" w:rsidRDefault="00B31F94" w:rsidP="00B31F9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31F94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730"/>
    <w:rsid w:val="00026782"/>
    <w:rsid w:val="00060D6F"/>
    <w:rsid w:val="00110B8C"/>
    <w:rsid w:val="00180219"/>
    <w:rsid w:val="001D785D"/>
    <w:rsid w:val="00227970"/>
    <w:rsid w:val="00283C39"/>
    <w:rsid w:val="002A1565"/>
    <w:rsid w:val="00360F4E"/>
    <w:rsid w:val="003849C5"/>
    <w:rsid w:val="00476E54"/>
    <w:rsid w:val="005442FB"/>
    <w:rsid w:val="006A3352"/>
    <w:rsid w:val="00711CB8"/>
    <w:rsid w:val="007630ED"/>
    <w:rsid w:val="007E1E55"/>
    <w:rsid w:val="007E288E"/>
    <w:rsid w:val="0088117B"/>
    <w:rsid w:val="008A5882"/>
    <w:rsid w:val="009461B0"/>
    <w:rsid w:val="00947C1A"/>
    <w:rsid w:val="00A00EB3"/>
    <w:rsid w:val="00A07245"/>
    <w:rsid w:val="00A24D82"/>
    <w:rsid w:val="00A5793A"/>
    <w:rsid w:val="00AE488B"/>
    <w:rsid w:val="00B116F5"/>
    <w:rsid w:val="00B31B21"/>
    <w:rsid w:val="00B31F94"/>
    <w:rsid w:val="00B37F35"/>
    <w:rsid w:val="00B814C5"/>
    <w:rsid w:val="00B87D44"/>
    <w:rsid w:val="00BC4516"/>
    <w:rsid w:val="00C97C81"/>
    <w:rsid w:val="00CE63A9"/>
    <w:rsid w:val="00CF4D6B"/>
    <w:rsid w:val="00D2635B"/>
    <w:rsid w:val="00D67F74"/>
    <w:rsid w:val="00E3447E"/>
    <w:rsid w:val="00E42EEC"/>
    <w:rsid w:val="00EA4AA5"/>
    <w:rsid w:val="00EF21E4"/>
    <w:rsid w:val="00F05B8F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приложения"/>
    <w:basedOn w:val="a"/>
    <w:rsid w:val="00283C3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приложения"/>
    <w:basedOn w:val="a"/>
    <w:rsid w:val="00283C39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49</cp:revision>
  <cp:lastPrinted>2023-01-26T05:24:00Z</cp:lastPrinted>
  <dcterms:created xsi:type="dcterms:W3CDTF">2021-05-17T06:21:00Z</dcterms:created>
  <dcterms:modified xsi:type="dcterms:W3CDTF">2025-04-08T02:37:00Z</dcterms:modified>
</cp:coreProperties>
</file>